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CD" w:rsidRDefault="0040769A">
      <w:pPr>
        <w:ind w:left="426"/>
        <w:jc w:val="center"/>
        <w:rPr>
          <w:b/>
          <w:lang w:val="kk-KZ"/>
        </w:rPr>
      </w:pPr>
      <w:r>
        <w:rPr>
          <w:b/>
          <w:lang w:val="kk-KZ"/>
        </w:rPr>
        <w:t>Халықаралық рецензияланатын басылымдағы жарияланымдар тізімі</w:t>
      </w:r>
    </w:p>
    <w:p w:rsidR="002541CD" w:rsidRDefault="002541CD">
      <w:pPr>
        <w:jc w:val="center"/>
        <w:rPr>
          <w:lang w:val="kk-KZ"/>
        </w:rPr>
      </w:pPr>
    </w:p>
    <w:p w:rsidR="002541CD" w:rsidRDefault="0040769A">
      <w:r>
        <w:rPr>
          <w:lang w:val="kk-KZ"/>
        </w:rPr>
        <w:t>Үміткердің АЖТ Баймуханбетова Эльмира Есенбековна</w:t>
      </w:r>
    </w:p>
    <w:p w:rsidR="002541CD" w:rsidRDefault="0040769A">
      <w:pPr>
        <w:rPr>
          <w:lang w:val="kk-KZ"/>
        </w:rPr>
      </w:pPr>
      <w:r>
        <w:rPr>
          <w:lang w:val="kk-KZ"/>
        </w:rPr>
        <w:t xml:space="preserve">Автордың идентификаторы (болған жағдайда): </w:t>
      </w:r>
    </w:p>
    <w:p w:rsidR="002541CD" w:rsidRDefault="0040769A">
      <w:r>
        <w:rPr>
          <w:lang w:val="en-US"/>
        </w:rPr>
        <w:t>Scopus</w:t>
      </w:r>
      <w:r>
        <w:t xml:space="preserve"> </w:t>
      </w:r>
      <w:r>
        <w:rPr>
          <w:lang w:val="en-US"/>
        </w:rPr>
        <w:t>Author</w:t>
      </w:r>
      <w:r>
        <w:t xml:space="preserve"> </w:t>
      </w:r>
      <w:r>
        <w:rPr>
          <w:lang w:val="en-US"/>
        </w:rPr>
        <w:t>ID</w:t>
      </w:r>
      <w:r>
        <w:t xml:space="preserve">: </w:t>
      </w:r>
      <w:r>
        <w:rPr>
          <w:bCs/>
        </w:rPr>
        <w:t>57208859982</w:t>
      </w:r>
    </w:p>
    <w:p w:rsidR="002541CD" w:rsidRDefault="0040769A">
      <w:pPr>
        <w:rPr>
          <w:lang w:val="en-US"/>
        </w:rPr>
      </w:pPr>
      <w:r>
        <w:rPr>
          <w:lang w:val="en-US"/>
        </w:rPr>
        <w:t xml:space="preserve">Web of Science Researcher ID: </w:t>
      </w:r>
      <w:r>
        <w:rPr>
          <w:shd w:val="clear" w:color="auto" w:fill="FFFFFF"/>
        </w:rPr>
        <w:t>Н</w:t>
      </w:r>
      <w:r>
        <w:rPr>
          <w:shd w:val="clear" w:color="auto" w:fill="FFFFFF"/>
          <w:lang w:val="en-US"/>
        </w:rPr>
        <w:t>-4479-2014</w:t>
      </w:r>
    </w:p>
    <w:p w:rsidR="002541CD" w:rsidRDefault="0040769A">
      <w:r>
        <w:t xml:space="preserve">https://orcid.org/ </w:t>
      </w:r>
      <w:r>
        <w:rPr>
          <w:rFonts w:eastAsia="Calibri"/>
        </w:rPr>
        <w:t>0000-0002-2306-7107</w:t>
      </w:r>
    </w:p>
    <w:tbl>
      <w:tblPr>
        <w:tblpPr w:leftFromText="180" w:rightFromText="180" w:bottomFromText="200" w:vertAnchor="text" w:horzAnchor="margin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49"/>
        <w:gridCol w:w="1215"/>
        <w:gridCol w:w="2302"/>
        <w:gridCol w:w="1701"/>
        <w:gridCol w:w="1842"/>
        <w:gridCol w:w="1685"/>
        <w:gridCol w:w="2100"/>
        <w:gridCol w:w="1320"/>
      </w:tblGrid>
      <w:tr w:rsidR="002541CD" w:rsidTr="000478D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>№</w:t>
            </w:r>
          </w:p>
          <w:p w:rsidR="002541CD" w:rsidRDefault="0040769A">
            <w:pPr>
              <w:jc w:val="both"/>
            </w:pPr>
            <w:r>
              <w:t>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r>
              <w:rPr>
                <w:lang w:val="kk-KZ"/>
              </w:rPr>
              <w:t>Жарияланымның атауы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r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r>
              <w:rPr>
                <w:lang w:val="kk-KZ"/>
              </w:rPr>
              <w:t xml:space="preserve">Журналдың атауы, жариялау жылы (деректер базалары бойынша), </w:t>
            </w:r>
            <w:r>
              <w:t xml:space="preserve">DOI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r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097AA4" w:rsidRDefault="0040769A">
            <w:r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lang w:val="kk-KZ"/>
              </w:rPr>
            </w:pPr>
            <w:r>
              <w:rPr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097AA4" w:rsidRDefault="0040769A">
            <w:pPr>
              <w:rPr>
                <w:lang w:val="kk-KZ"/>
              </w:rPr>
            </w:pPr>
            <w:r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lang w:val="kk-KZ"/>
              </w:rPr>
            </w:pPr>
            <w:r>
              <w:rPr>
                <w:lang w:val="kk-KZ"/>
              </w:rPr>
              <w:t>Үміткердің рөлі (теңавтор, бірінші автор немесе корреспон</w:t>
            </w:r>
            <w:r>
              <w:t>-</w:t>
            </w:r>
            <w:r>
              <w:rPr>
                <w:lang w:val="kk-KZ"/>
              </w:rPr>
              <w:t>денция үшін автор)</w:t>
            </w:r>
          </w:p>
        </w:tc>
      </w:tr>
      <w:tr w:rsidR="002541CD" w:rsidTr="000478D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</w:pPr>
            <w:r>
              <w:t>9</w:t>
            </w:r>
          </w:p>
        </w:tc>
      </w:tr>
      <w:tr w:rsidR="002541CD" w:rsidTr="000478D5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2541CD">
            <w:pPr>
              <w:pStyle w:val="ad"/>
              <w:numPr>
                <w:ilvl w:val="0"/>
                <w:numId w:val="1"/>
              </w:numPr>
              <w:suppressAutoHyphens/>
              <w:ind w:left="0" w:firstLine="0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bCs/>
                <w:lang w:val="en-GB"/>
              </w:rPr>
            </w:pPr>
            <w:r>
              <w:rPr>
                <w:lang w:val="en-US"/>
              </w:rPr>
              <w:t>Assessment of Investment Attractiveness of Projects on the Basis of Environmental Factors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статья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lang w:val="en-US"/>
              </w:rPr>
            </w:pPr>
            <w:r>
              <w:t>Журнал</w:t>
            </w:r>
            <w:r>
              <w:rPr>
                <w:lang w:val="en-US"/>
              </w:rPr>
              <w:t xml:space="preserve"> Sustainability, Volume 11, Issue 9 (May-1 2019) 2544.</w:t>
            </w:r>
          </w:p>
          <w:p w:rsidR="002541CD" w:rsidRDefault="000478D5">
            <w:pPr>
              <w:jc w:val="both"/>
              <w:rPr>
                <w:rStyle w:val="a4"/>
                <w:bCs/>
                <w:color w:val="auto"/>
                <w:shd w:val="clear" w:color="auto" w:fill="FFFFFF"/>
                <w:lang w:val="en-US"/>
              </w:rPr>
            </w:pPr>
            <w:proofErr w:type="spellStart"/>
            <w:r w:rsidRPr="008100BA">
              <w:rPr>
                <w:shd w:val="clear" w:color="auto" w:fill="FFFFFF"/>
                <w:lang w:val="en-US"/>
              </w:rPr>
              <w:t>DOI</w:t>
            </w:r>
            <w:r w:rsidRPr="008100BA">
              <w:rPr>
                <w:color w:val="555555"/>
                <w:shd w:val="clear" w:color="auto" w:fill="FFFFFF"/>
                <w:lang w:val="en-US"/>
              </w:rPr>
              <w:t>:</w:t>
            </w:r>
            <w:hyperlink r:id="rId8" w:history="1">
              <w:r w:rsidR="0040769A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https</w:t>
              </w:r>
              <w:proofErr w:type="spellEnd"/>
              <w:r w:rsidR="0040769A">
                <w:rPr>
                  <w:rStyle w:val="a4"/>
                  <w:bCs/>
                  <w:color w:val="auto"/>
                  <w:shd w:val="clear" w:color="auto" w:fill="FFFFFF"/>
                  <w:lang w:val="en-US"/>
                </w:rPr>
                <w:t>://doi.org/10.3390/su11092544</w:t>
              </w:r>
            </w:hyperlink>
          </w:p>
          <w:p w:rsidR="000478D5" w:rsidRPr="008100BA" w:rsidRDefault="000478D5" w:rsidP="000478D5">
            <w:pPr>
              <w:jc w:val="both"/>
              <w:rPr>
                <w:lang w:val="en-US"/>
              </w:rPr>
            </w:pPr>
          </w:p>
          <w:p w:rsidR="002541CD" w:rsidRDefault="00B05A00" w:rsidP="000478D5">
            <w:pPr>
              <w:jc w:val="both"/>
              <w:rPr>
                <w:lang w:val="en-US"/>
              </w:rPr>
            </w:pPr>
            <w:hyperlink r:id="rId9" w:history="1">
              <w:r w:rsidR="000478D5" w:rsidRPr="000478D5">
                <w:rPr>
                  <w:rStyle w:val="a4"/>
                  <w:lang w:val="en-US"/>
                </w:rPr>
                <w:t>https://www.mdpi.com/2071-1050/11/9/2544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t>Импакт</w:t>
            </w:r>
            <w:proofErr w:type="spellEnd"/>
            <w:r>
              <w:t>-фактор журнала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  <w:t xml:space="preserve">– </w:t>
            </w:r>
            <w:r>
              <w:rPr>
                <w:shd w:val="clear" w:color="auto" w:fill="FFFFFF"/>
              </w:rPr>
              <w:t>3,251</w:t>
            </w:r>
          </w:p>
          <w:p w:rsidR="002541CD" w:rsidRPr="000478D5" w:rsidRDefault="0040769A">
            <w:pPr>
              <w:jc w:val="both"/>
              <w:rPr>
                <w:rFonts w:asciiTheme="minorHAnsi" w:hAnsiTheme="minorHAnsi"/>
                <w:iCs/>
                <w:lang w:val="en-US"/>
              </w:rPr>
            </w:pPr>
            <w:r>
              <w:t>Область</w:t>
            </w:r>
            <w:r w:rsidRPr="000478D5">
              <w:rPr>
                <w:lang w:val="en-US"/>
              </w:rPr>
              <w:t xml:space="preserve"> </w:t>
            </w:r>
            <w:proofErr w:type="gramStart"/>
            <w:r>
              <w:t>науки</w:t>
            </w:r>
            <w:r w:rsidRPr="000478D5">
              <w:rPr>
                <w:lang w:val="en-US"/>
              </w:rPr>
              <w:t xml:space="preserve">: </w:t>
            </w:r>
            <w:r w:rsidRPr="000478D5">
              <w:rPr>
                <w:rStyle w:val="20"/>
                <w:rFonts w:ascii="Helvetica" w:hAnsi="Helvetica"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478D5">
              <w:rPr>
                <w:lang w:val="en-US"/>
              </w:rPr>
              <w:t xml:space="preserve"> </w:t>
            </w:r>
            <w:proofErr w:type="gramEnd"/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Social</w:t>
            </w:r>
            <w:r w:rsidRPr="000478D5"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Sciences</w:t>
            </w:r>
            <w:r w:rsidRPr="000478D5"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 xml:space="preserve"> (</w:t>
            </w:r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miscellaneous</w:t>
            </w:r>
            <w:r w:rsidRPr="000478D5"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0478D5" w:rsidRDefault="002541C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журнала</w:t>
            </w:r>
            <w:r>
              <w:rPr>
                <w:lang w:val="en-US" w:eastAsia="ko-KR"/>
              </w:rPr>
              <w:t xml:space="preserve"> –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3,6</w:t>
            </w:r>
          </w:p>
          <w:p w:rsidR="002541CD" w:rsidRDefault="0040769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Percentile - 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ko-KR"/>
              </w:rPr>
              <w:t>64%,</w:t>
            </w:r>
          </w:p>
          <w:p w:rsidR="002541CD" w:rsidRDefault="0040769A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Q3</w:t>
            </w:r>
          </w:p>
          <w:p w:rsidR="002541CD" w:rsidRDefault="0040769A">
            <w:pPr>
              <w:jc w:val="center"/>
              <w:rPr>
                <w:iCs/>
                <w:lang w:val="en-US"/>
              </w:rPr>
            </w:pPr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Social Sciences (</w:t>
            </w:r>
            <w:proofErr w:type="spellStart"/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miscella-neous</w:t>
            </w:r>
            <w:proofErr w:type="spellEnd"/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ind w:right="45"/>
              <w:rPr>
                <w:bCs/>
              </w:rPr>
            </w:pPr>
            <w:proofErr w:type="spellStart"/>
            <w:r>
              <w:rPr>
                <w:bCs/>
                <w:shd w:val="clear" w:color="auto" w:fill="FFFFFF"/>
              </w:rPr>
              <w:t>Саябек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Зиядин</w:t>
            </w:r>
            <w:proofErr w:type="spellEnd"/>
          </w:p>
          <w:p w:rsidR="002541CD" w:rsidRDefault="0040769A">
            <w:pPr>
              <w:ind w:right="45"/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Елена </w:t>
            </w:r>
            <w:proofErr w:type="spellStart"/>
            <w:r>
              <w:rPr>
                <w:bCs/>
                <w:shd w:val="clear" w:color="auto" w:fill="FFFFFF"/>
              </w:rPr>
              <w:t>Стрельцова</w:t>
            </w:r>
            <w:proofErr w:type="spellEnd"/>
          </w:p>
          <w:p w:rsidR="002541CD" w:rsidRDefault="0040769A">
            <w:pPr>
              <w:ind w:right="45"/>
              <w:rPr>
                <w:bCs/>
              </w:rPr>
            </w:pPr>
            <w:r>
              <w:rPr>
                <w:bCs/>
                <w:shd w:val="clear" w:color="auto" w:fill="FFFFFF"/>
              </w:rPr>
              <w:t>Алекс Бородин</w:t>
            </w:r>
          </w:p>
          <w:p w:rsidR="002541CD" w:rsidRDefault="0040769A">
            <w:pPr>
              <w:ind w:right="45"/>
              <w:rPr>
                <w:bCs/>
              </w:rPr>
            </w:pPr>
            <w:r>
              <w:rPr>
                <w:bCs/>
                <w:shd w:val="clear" w:color="auto" w:fill="FFFFFF"/>
              </w:rPr>
              <w:t>Наталия Киселева</w:t>
            </w:r>
          </w:p>
          <w:p w:rsidR="002541CD" w:rsidRDefault="0040769A">
            <w:pPr>
              <w:ind w:right="45"/>
              <w:rPr>
                <w:bCs/>
              </w:rPr>
            </w:pPr>
            <w:r>
              <w:rPr>
                <w:bCs/>
                <w:shd w:val="clear" w:color="auto" w:fill="FFFFFF"/>
              </w:rPr>
              <w:t>Ирина Яковенко</w:t>
            </w:r>
          </w:p>
          <w:p w:rsidR="002541CD" w:rsidRDefault="0040769A">
            <w:pPr>
              <w:ind w:right="45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shd w:val="clear" w:color="auto" w:fill="FFFFFF"/>
              </w:rPr>
              <w:t xml:space="preserve">Эльмира </w:t>
            </w:r>
            <w:proofErr w:type="spellStart"/>
            <w:r>
              <w:rPr>
                <w:b/>
                <w:bCs/>
                <w:u w:val="single"/>
                <w:shd w:val="clear" w:color="auto" w:fill="FFFFFF"/>
              </w:rPr>
              <w:t>Баймуханбетова</w:t>
            </w:r>
            <w:proofErr w:type="spellEnd"/>
          </w:p>
          <w:p w:rsidR="002541CD" w:rsidRDefault="002541CD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2541CD" w:rsidTr="000478D5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2541CD">
            <w:pPr>
              <w:pStyle w:val="ad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Advanced technologies in improving the management of logistics services: </w:t>
            </w:r>
            <w:proofErr w:type="spellStart"/>
            <w:r>
              <w:rPr>
                <w:lang w:val="en-US"/>
              </w:rPr>
              <w:t>Bibliometric</w:t>
            </w:r>
            <w:proofErr w:type="spellEnd"/>
            <w:r>
              <w:rPr>
                <w:lang w:val="en-US"/>
              </w:rPr>
              <w:t xml:space="preserve"> network analysis |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lang w:val="en-US"/>
              </w:rPr>
            </w:pPr>
            <w:r>
              <w:rPr>
                <w:bCs/>
                <w:lang w:val="kk-KZ"/>
              </w:rPr>
              <w:t>статья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rStyle w:val="text-meta"/>
                <w:rFonts w:eastAsiaTheme="majorEastAsia"/>
                <w:shd w:val="clear" w:color="auto" w:fill="FFFFFF"/>
                <w:lang w:val="en-US"/>
              </w:rPr>
            </w:pPr>
            <w:r>
              <w:rPr>
                <w:rStyle w:val="text-meta"/>
                <w:rFonts w:eastAsiaTheme="majorEastAsia"/>
                <w:shd w:val="clear" w:color="auto" w:fill="FFFFFF"/>
                <w:lang w:val="en-US"/>
              </w:rPr>
              <w:t>Polish Journal of Management Studies</w:t>
            </w:r>
            <w:r>
              <w:rPr>
                <w:shd w:val="clear" w:color="auto" w:fill="FFFFFF"/>
                <w:lang w:val="en-US"/>
              </w:rPr>
              <w:t>, </w:t>
            </w:r>
            <w:r>
              <w:rPr>
                <w:rStyle w:val="text-meta"/>
                <w:rFonts w:eastAsiaTheme="majorEastAsia"/>
                <w:shd w:val="clear" w:color="auto" w:fill="FFFFFF"/>
                <w:lang w:val="en-US"/>
              </w:rPr>
              <w:t>2020</w:t>
            </w:r>
            <w:r>
              <w:rPr>
                <w:shd w:val="clear" w:color="auto" w:fill="FFFFFF"/>
                <w:lang w:val="en-US"/>
              </w:rPr>
              <w:t>, </w:t>
            </w:r>
            <w:r>
              <w:rPr>
                <w:rStyle w:val="text-meta"/>
                <w:rFonts w:eastAsiaTheme="majorEastAsia"/>
                <w:shd w:val="clear" w:color="auto" w:fill="FFFFFF"/>
                <w:lang w:val="en-US"/>
              </w:rPr>
              <w:t>21(1), </w:t>
            </w:r>
            <w:r>
              <w:rPr>
                <w:rStyle w:val="text-meta"/>
                <w:rFonts w:eastAsiaTheme="majorEastAsia"/>
                <w:shd w:val="clear" w:color="auto" w:fill="FFFFFF"/>
              </w:rPr>
              <w:t>с</w:t>
            </w:r>
            <w:r>
              <w:rPr>
                <w:rStyle w:val="text-meta"/>
                <w:rFonts w:eastAsiaTheme="majorEastAsia"/>
                <w:shd w:val="clear" w:color="auto" w:fill="FFFFFF"/>
                <w:lang w:val="en-US"/>
              </w:rPr>
              <w:t>. 211-223</w:t>
            </w:r>
          </w:p>
          <w:p w:rsidR="002541CD" w:rsidRPr="008100BA" w:rsidRDefault="0040769A">
            <w:pPr>
              <w:jc w:val="both"/>
              <w:rPr>
                <w:rStyle w:val="a4"/>
                <w:shd w:val="clear" w:color="auto" w:fill="FFFFFF"/>
                <w:lang w:val="en-US"/>
              </w:rPr>
            </w:pPr>
            <w:r w:rsidRPr="008100BA">
              <w:rPr>
                <w:color w:val="555555"/>
                <w:shd w:val="clear" w:color="auto" w:fill="FFFFFF"/>
                <w:lang w:val="en-US"/>
              </w:rPr>
              <w:t>DOI: </w:t>
            </w:r>
            <w:hyperlink r:id="rId10" w:tgtFrame="_blank" w:history="1">
              <w:r w:rsidRPr="008100BA">
                <w:rPr>
                  <w:rStyle w:val="a4"/>
                  <w:shd w:val="clear" w:color="auto" w:fill="FFFFFF"/>
                  <w:lang w:val="en-US"/>
                </w:rPr>
                <w:t>10.17512/pjms.2020.21.1.16</w:t>
              </w:r>
            </w:hyperlink>
          </w:p>
          <w:p w:rsidR="000478D5" w:rsidRPr="008100BA" w:rsidRDefault="000478D5">
            <w:pPr>
              <w:jc w:val="both"/>
              <w:rPr>
                <w:lang w:val="en-US"/>
              </w:rPr>
            </w:pPr>
          </w:p>
          <w:p w:rsidR="000478D5" w:rsidRPr="008100BA" w:rsidRDefault="00B05A00">
            <w:pPr>
              <w:jc w:val="both"/>
              <w:rPr>
                <w:lang w:val="en-US"/>
              </w:rPr>
            </w:pPr>
            <w:hyperlink r:id="rId11" w:history="1">
              <w:r w:rsidR="000478D5" w:rsidRPr="008100BA">
                <w:rPr>
                  <w:rStyle w:val="a4"/>
                  <w:lang w:val="en-US"/>
                </w:rPr>
                <w:t>https://www.researchgate.net/publication/343386464_ADVANCED_TECHNOLOGIES_IN_IMPROVING_THE_MANAGEMENT_OF_LOGISTICS_SERVICES_BIBLIOMETRIC_NETWORK_ANALYSIS</w:t>
              </w:r>
            </w:hyperlink>
          </w:p>
          <w:p w:rsidR="002541CD" w:rsidRPr="008100BA" w:rsidRDefault="002541CD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t>Импакт</w:t>
            </w:r>
            <w:proofErr w:type="spellEnd"/>
            <w:r>
              <w:t>-фактор журнала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  <w:t xml:space="preserve">– </w:t>
            </w:r>
            <w:r>
              <w:rPr>
                <w:shd w:val="clear" w:color="auto" w:fill="FFFFFF"/>
              </w:rPr>
              <w:t>1,1</w:t>
            </w:r>
          </w:p>
          <w:p w:rsidR="002541CD" w:rsidRDefault="0040769A">
            <w:pPr>
              <w:jc w:val="both"/>
            </w:pPr>
            <w:r>
              <w:t xml:space="preserve">Область </w:t>
            </w:r>
            <w:proofErr w:type="gramStart"/>
            <w:r>
              <w:t xml:space="preserve">науки: </w:t>
            </w:r>
            <w:r>
              <w:rPr>
                <w:rStyle w:val="20"/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gramEnd"/>
            <w:r>
              <w:rPr>
                <w:color w:val="212529"/>
                <w:shd w:val="clear" w:color="auto" w:fill="FFFFFF"/>
              </w:rPr>
              <w:t xml:space="preserve"> Стратегия и менеджмент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 xml:space="preserve">Percentile - </w:t>
            </w:r>
            <w:r>
              <w:rPr>
                <w:lang w:val="en-US"/>
              </w:rPr>
              <w:t xml:space="preserve"> 68%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:rsidR="002541CD" w:rsidRDefault="0040769A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Q3</w:t>
            </w:r>
          </w:p>
          <w:p w:rsidR="002541CD" w:rsidRDefault="004076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Social Sciences (miscellaneous)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B05A00">
            <w:pPr>
              <w:jc w:val="both"/>
              <w:rPr>
                <w:rStyle w:val="d-inline-block"/>
                <w:shd w:val="clear" w:color="auto" w:fill="FFFFFF"/>
              </w:rPr>
            </w:pPr>
            <w:hyperlink r:id="rId12" w:tooltip="Поиск публикаций автора: Айсулу Молдабекова" w:history="1">
              <w:proofErr w:type="spellStart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>Айсулу</w:t>
              </w:r>
              <w:proofErr w:type="spellEnd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>Молдабекова</w:t>
              </w:r>
              <w:proofErr w:type="spellEnd"/>
            </w:hyperlink>
            <w:r w:rsidR="0040769A">
              <w:rPr>
                <w:rStyle w:val="d-inline-block"/>
                <w:shd w:val="clear" w:color="auto" w:fill="FFFFFF"/>
              </w:rPr>
              <w:t>,</w:t>
            </w:r>
          </w:p>
          <w:p w:rsidR="002541CD" w:rsidRDefault="00B05A00">
            <w:pPr>
              <w:jc w:val="both"/>
              <w:rPr>
                <w:rStyle w:val="d-inline-block"/>
                <w:shd w:val="clear" w:color="auto" w:fill="FFFFFF"/>
              </w:rPr>
            </w:pPr>
            <w:hyperlink r:id="rId13" w:tooltip="Поиск публикаций автора: Акнур Жидебеккызы" w:history="1">
              <w:proofErr w:type="spellStart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>Акнур</w:t>
              </w:r>
              <w:proofErr w:type="spellEnd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>Жидебеккызы</w:t>
              </w:r>
              <w:proofErr w:type="spellEnd"/>
            </w:hyperlink>
            <w:r w:rsidR="0040769A">
              <w:rPr>
                <w:rStyle w:val="d-inline-block"/>
                <w:shd w:val="clear" w:color="auto" w:fill="FFFFFF"/>
              </w:rPr>
              <w:t>,</w:t>
            </w:r>
          </w:p>
          <w:p w:rsidR="002541CD" w:rsidRDefault="00B05A00">
            <w:pPr>
              <w:jc w:val="both"/>
              <w:rPr>
                <w:bCs/>
                <w:lang w:val="kk-KZ"/>
              </w:rPr>
            </w:pPr>
            <w:hyperlink r:id="rId14" w:tooltip="Поиск публикаций автора: Эльмира Баймуханбетова" w:history="1">
              <w:r w:rsidR="0040769A">
                <w:rPr>
                  <w:rStyle w:val="a4"/>
                  <w:b/>
                  <w:color w:val="auto"/>
                  <w:shd w:val="clear" w:color="auto" w:fill="FFFFFF"/>
                </w:rPr>
                <w:t xml:space="preserve">Эльмира </w:t>
              </w:r>
              <w:proofErr w:type="spellStart"/>
              <w:proofErr w:type="gramStart"/>
              <w:r w:rsidR="0040769A">
                <w:rPr>
                  <w:rStyle w:val="a4"/>
                  <w:b/>
                  <w:color w:val="auto"/>
                  <w:shd w:val="clear" w:color="auto" w:fill="FFFFFF"/>
                </w:rPr>
                <w:t>Баймуханбетова</w:t>
              </w:r>
              <w:proofErr w:type="spellEnd"/>
              <w:r w:rsidR="0040769A">
                <w:rPr>
                  <w:rStyle w:val="a4"/>
                  <w:color w:val="auto"/>
                  <w:u w:val="none"/>
                  <w:shd w:val="clear" w:color="auto" w:fill="FFFFFF"/>
                </w:rPr>
                <w:t> </w:t>
              </w:r>
            </w:hyperlink>
            <w:r w:rsidR="0040769A">
              <w:rPr>
                <w:rStyle w:val="d-inline-block"/>
                <w:shd w:val="clear" w:color="auto" w:fill="FFFFFF"/>
              </w:rPr>
              <w:t>,</w:t>
            </w:r>
            <w:proofErr w:type="spellStart"/>
            <w:r w:rsidR="0040769A">
              <w:rPr>
                <w:rStyle w:val="d-inline-block"/>
                <w:shd w:val="clear" w:color="auto" w:fill="FFFFFF"/>
              </w:rPr>
              <w:fldChar w:fldCharType="begin"/>
            </w:r>
            <w:r w:rsidR="0040769A">
              <w:rPr>
                <w:rStyle w:val="d-inline-block"/>
                <w:shd w:val="clear" w:color="auto" w:fill="FFFFFF"/>
              </w:rPr>
              <w:instrText xml:space="preserve"> HYPERLINK "https://pjms.zim.pcz.pl/" \o "Поиск публикаций автора: Сандигуль Ахметкалиева" </w:instrText>
            </w:r>
            <w:r w:rsidR="0040769A">
              <w:rPr>
                <w:rStyle w:val="d-inline-block"/>
                <w:shd w:val="clear" w:color="auto" w:fill="FFFFFF"/>
              </w:rPr>
              <w:fldChar w:fldCharType="separate"/>
            </w:r>
            <w:r w:rsidR="0040769A">
              <w:rPr>
                <w:rStyle w:val="a4"/>
                <w:color w:val="auto"/>
                <w:u w:val="none"/>
                <w:shd w:val="clear" w:color="auto" w:fill="FFFFFF"/>
              </w:rPr>
              <w:t>Сандигуль</w:t>
            </w:r>
            <w:proofErr w:type="spellEnd"/>
            <w:proofErr w:type="gramEnd"/>
            <w:r w:rsidR="0040769A">
              <w:rPr>
                <w:rStyle w:val="a4"/>
                <w:color w:val="auto"/>
                <w:u w:val="none"/>
                <w:shd w:val="clear" w:color="auto" w:fill="FFFFFF"/>
              </w:rPr>
              <w:t xml:space="preserve"> </w:t>
            </w:r>
            <w:proofErr w:type="spellStart"/>
            <w:r w:rsidR="0040769A">
              <w:rPr>
                <w:rStyle w:val="a4"/>
                <w:color w:val="auto"/>
                <w:u w:val="none"/>
                <w:shd w:val="clear" w:color="auto" w:fill="FFFFFF"/>
              </w:rPr>
              <w:t>Ахметкалиева</w:t>
            </w:r>
            <w:proofErr w:type="spellEnd"/>
            <w:r w:rsidR="0040769A">
              <w:rPr>
                <w:rStyle w:val="d-inline-block"/>
                <w:shd w:val="clear" w:color="auto" w:fill="FFFFFF"/>
              </w:rPr>
              <w:fldChar w:fldCharType="end"/>
            </w:r>
            <w:r w:rsidR="0040769A">
              <w:rPr>
                <w:bCs/>
                <w:lang w:val="kk-KZ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2541CD" w:rsidTr="000478D5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2541CD">
            <w:pPr>
              <w:pStyle w:val="ad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Road Freight Quality Management in Industry 4.0: International Experience and Perspectives in Kazakhstan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статья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rStyle w:val="a4"/>
                <w:lang w:val="en-US"/>
              </w:rPr>
            </w:pPr>
            <w:r>
              <w:rPr>
                <w:lang w:val="en-US"/>
              </w:rPr>
              <w:t xml:space="preserve">Economies </w:t>
            </w:r>
            <w:r>
              <w:rPr>
                <w:rStyle w:val="20"/>
                <w:color w:val="222222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color w:val="222222"/>
                <w:shd w:val="clear" w:color="auto" w:fill="FFFFFF"/>
                <w:lang w:val="en-US"/>
              </w:rPr>
              <w:t> </w:t>
            </w:r>
            <w:r>
              <w:rPr>
                <w:bCs/>
                <w:color w:val="222222"/>
                <w:shd w:val="clear" w:color="auto" w:fill="FFFFFF"/>
                <w:lang w:val="en-US"/>
              </w:rPr>
              <w:t>2024</w:t>
            </w:r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rStyle w:val="a3"/>
                <w:i w:val="0"/>
                <w:color w:val="222222"/>
                <w:shd w:val="clear" w:color="auto" w:fill="FFFFFF"/>
                <w:lang w:val="en-US"/>
              </w:rPr>
              <w:t>12</w:t>
            </w:r>
            <w:r>
              <w:rPr>
                <w:i/>
                <w:color w:val="222222"/>
                <w:shd w:val="clear" w:color="auto" w:fill="FFFFFF"/>
                <w:lang w:val="en-US"/>
              </w:rPr>
              <w:t> </w:t>
            </w:r>
            <w:r>
              <w:rPr>
                <w:color w:val="222222"/>
                <w:shd w:val="clear" w:color="auto" w:fill="FFFFFF"/>
                <w:lang w:val="en-US"/>
              </w:rPr>
              <w:t>(8), 218</w:t>
            </w:r>
            <w:r>
              <w:rPr>
                <w:lang w:val="en-US"/>
              </w:rPr>
              <w:t xml:space="preserve">.  </w:t>
            </w:r>
            <w:r w:rsidR="000478D5" w:rsidRPr="000478D5">
              <w:rPr>
                <w:color w:val="555555"/>
                <w:shd w:val="clear" w:color="auto" w:fill="FFFFFF"/>
                <w:lang w:val="en-US"/>
              </w:rPr>
              <w:t xml:space="preserve"> </w:t>
            </w:r>
            <w:proofErr w:type="spellStart"/>
            <w:r w:rsidR="000478D5" w:rsidRPr="000478D5">
              <w:rPr>
                <w:color w:val="555555"/>
                <w:shd w:val="clear" w:color="auto" w:fill="FFFFFF"/>
                <w:lang w:val="en-US"/>
              </w:rPr>
              <w:t>DOI:</w:t>
            </w:r>
            <w:hyperlink r:id="rId15" w:history="1">
              <w:r>
                <w:rPr>
                  <w:rStyle w:val="a4"/>
                  <w:lang w:val="en-US"/>
                </w:rPr>
                <w:t>https</w:t>
              </w:r>
              <w:proofErr w:type="spellEnd"/>
              <w:r>
                <w:rPr>
                  <w:rStyle w:val="a4"/>
                  <w:lang w:val="en-US"/>
                </w:rPr>
                <w:t>://doi.org/10.3390/economies12080218</w:t>
              </w:r>
            </w:hyperlink>
          </w:p>
          <w:p w:rsidR="000478D5" w:rsidRDefault="000478D5">
            <w:pPr>
              <w:jc w:val="both"/>
              <w:rPr>
                <w:rStyle w:val="a4"/>
                <w:lang w:val="en-US"/>
              </w:rPr>
            </w:pPr>
          </w:p>
          <w:p w:rsidR="000478D5" w:rsidRDefault="00B05A00">
            <w:pPr>
              <w:jc w:val="both"/>
              <w:rPr>
                <w:lang w:val="en-US"/>
              </w:rPr>
            </w:pPr>
            <w:hyperlink r:id="rId16" w:history="1">
              <w:r w:rsidR="000478D5" w:rsidRPr="00945A98">
                <w:rPr>
                  <w:rStyle w:val="a4"/>
                  <w:lang w:val="en-US"/>
                </w:rPr>
                <w:t>https://www.mdpi.com/2227-7099/12/8/218</w:t>
              </w:r>
            </w:hyperlink>
          </w:p>
          <w:p w:rsidR="000478D5" w:rsidRDefault="000478D5">
            <w:pPr>
              <w:jc w:val="both"/>
              <w:rPr>
                <w:lang w:val="en-US"/>
              </w:rPr>
            </w:pPr>
          </w:p>
          <w:p w:rsidR="002541CD" w:rsidRDefault="002541CD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t>Импакт</w:t>
            </w:r>
            <w:proofErr w:type="spellEnd"/>
            <w:r>
              <w:t>-фактор журнала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222222"/>
                <w:sz w:val="18"/>
                <w:szCs w:val="18"/>
                <w:shd w:val="clear" w:color="auto" w:fill="FFFFFF"/>
              </w:rPr>
              <w:t xml:space="preserve">– </w:t>
            </w:r>
            <w:r>
              <w:rPr>
                <w:shd w:val="clear" w:color="auto" w:fill="FFFFFF"/>
              </w:rPr>
              <w:t>2,1</w:t>
            </w:r>
          </w:p>
          <w:p w:rsidR="002541CD" w:rsidRDefault="0040769A">
            <w:pPr>
              <w:spacing w:after="150"/>
              <w:rPr>
                <w:color w:val="222222"/>
              </w:rPr>
            </w:pPr>
            <w:r>
              <w:t xml:space="preserve">Область </w:t>
            </w:r>
            <w:proofErr w:type="gramStart"/>
            <w:r>
              <w:t xml:space="preserve">науки: </w:t>
            </w:r>
            <w:r>
              <w:rPr>
                <w:rStyle w:val="20"/>
                <w:color w:val="222222"/>
                <w:sz w:val="24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gramEnd"/>
            <w:r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</w:rPr>
              <w:t>Экономическое развитие</w:t>
            </w:r>
          </w:p>
          <w:p w:rsidR="002541CD" w:rsidRDefault="002541C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lang w:val="kk-KZ"/>
              </w:rPr>
            </w:pPr>
            <w:r>
              <w:t xml:space="preserve"> 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 xml:space="preserve">Percentile - </w:t>
            </w:r>
            <w:r>
              <w:rPr>
                <w:lang w:val="en-US"/>
              </w:rPr>
              <w:t xml:space="preserve"> 76%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:rsidR="002541CD" w:rsidRDefault="0040769A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:rsidR="002541CD" w:rsidRDefault="0040769A">
            <w:pPr>
              <w:jc w:val="center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Business, Management and Accounting (miscellaneous)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ind w:right="45"/>
              <w:rPr>
                <w:bCs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Рашид Ойыкбаевич Тажиев</w:t>
            </w:r>
          </w:p>
          <w:p w:rsidR="002541CD" w:rsidRDefault="0040769A">
            <w:pPr>
              <w:ind w:right="45"/>
              <w:rPr>
                <w:bCs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>Таскын Дирсехан</w:t>
            </w:r>
          </w:p>
          <w:p w:rsidR="002541CD" w:rsidRDefault="0040769A">
            <w:pPr>
              <w:ind w:right="45"/>
              <w:rPr>
                <w:bCs/>
                <w:lang w:val="kk-KZ"/>
              </w:rPr>
            </w:pPr>
            <w:r>
              <w:rPr>
                <w:b/>
                <w:bCs/>
                <w:u w:val="single"/>
                <w:shd w:val="clear" w:color="auto" w:fill="FFFFFF"/>
                <w:lang w:val="kk-KZ"/>
              </w:rPr>
              <w:t>Эльмира Есенбековна</w:t>
            </w:r>
            <w:r>
              <w:rPr>
                <w:bCs/>
                <w:shd w:val="clear" w:color="auto" w:fill="FFFFFF"/>
                <w:lang w:val="kk-KZ"/>
              </w:rPr>
              <w:t xml:space="preserve"> </w:t>
            </w:r>
            <w:r w:rsidRPr="00097AA4">
              <w:rPr>
                <w:b/>
                <w:bCs/>
                <w:u w:val="single"/>
                <w:shd w:val="clear" w:color="auto" w:fill="FFFFFF"/>
                <w:lang w:val="kk-KZ"/>
              </w:rPr>
              <w:t>Баймуханбетова</w:t>
            </w:r>
          </w:p>
          <w:p w:rsidR="002541CD" w:rsidRDefault="0040769A">
            <w:pPr>
              <w:ind w:right="45"/>
              <w:rPr>
                <w:bCs/>
              </w:rPr>
            </w:pPr>
            <w:proofErr w:type="spellStart"/>
            <w:r>
              <w:rPr>
                <w:bCs/>
                <w:shd w:val="clear" w:color="auto" w:fill="FFFFFF"/>
              </w:rPr>
              <w:t>Сандыкбаева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Уриккул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Дуйсеновна</w:t>
            </w:r>
            <w:proofErr w:type="spellEnd"/>
          </w:p>
          <w:p w:rsidR="002541CD" w:rsidRDefault="002541CD">
            <w:pPr>
              <w:jc w:val="both"/>
              <w:rPr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:rsidR="002541CD" w:rsidRDefault="002541CD">
      <w:pPr>
        <w:tabs>
          <w:tab w:val="left" w:pos="1260"/>
        </w:tabs>
        <w:jc w:val="center"/>
        <w:rPr>
          <w:b/>
          <w:lang w:val="kk-KZ"/>
        </w:rPr>
      </w:pPr>
    </w:p>
    <w:p w:rsidR="002541CD" w:rsidRDefault="002541CD">
      <w:pPr>
        <w:tabs>
          <w:tab w:val="left" w:pos="1260"/>
        </w:tabs>
        <w:jc w:val="center"/>
        <w:rPr>
          <w:b/>
          <w:lang w:val="kk-KZ"/>
        </w:rPr>
      </w:pPr>
    </w:p>
    <w:p w:rsidR="002541CD" w:rsidRDefault="0040769A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:rsidR="002541CD" w:rsidRDefault="0040769A">
      <w:pPr>
        <w:tabs>
          <w:tab w:val="left" w:pos="1260"/>
        </w:tabs>
        <w:jc w:val="center"/>
        <w:rPr>
          <w:b/>
          <w:lang w:val="kk-KZ"/>
        </w:rPr>
      </w:pPr>
      <w:r>
        <w:rPr>
          <w:b/>
        </w:rPr>
        <w:t>Экономика ж</w:t>
      </w:r>
      <w:r>
        <w:rPr>
          <w:b/>
          <w:lang w:val="kk-KZ"/>
        </w:rPr>
        <w:t>ә</w:t>
      </w:r>
      <w:r>
        <w:rPr>
          <w:b/>
        </w:rPr>
        <w:t xml:space="preserve">не бизнес </w:t>
      </w:r>
      <w:proofErr w:type="spellStart"/>
      <w:r>
        <w:rPr>
          <w:b/>
        </w:rPr>
        <w:t>жо</w:t>
      </w:r>
      <w:proofErr w:type="spellEnd"/>
      <w:r>
        <w:rPr>
          <w:b/>
          <w:lang w:val="kk-KZ"/>
        </w:rPr>
        <w:t>ғары мектебінің</w:t>
      </w:r>
    </w:p>
    <w:p w:rsidR="002541CD" w:rsidRDefault="0040769A">
      <w:pPr>
        <w:jc w:val="center"/>
        <w:rPr>
          <w:b/>
          <w:lang w:val="kk-KZ"/>
        </w:rPr>
      </w:pPr>
      <w:r>
        <w:rPr>
          <w:b/>
        </w:rPr>
        <w:t xml:space="preserve"> «Бизнес-</w:t>
      </w:r>
      <w:proofErr w:type="spellStart"/>
      <w:r>
        <w:rPr>
          <w:b/>
        </w:rPr>
        <w:t>технологиялар</w:t>
      </w:r>
      <w:proofErr w:type="spellEnd"/>
      <w:r>
        <w:rPr>
          <w:b/>
        </w:rPr>
        <w:t xml:space="preserve">» </w:t>
      </w:r>
      <w:r>
        <w:rPr>
          <w:b/>
          <w:lang w:val="kk-KZ"/>
        </w:rPr>
        <w:t>кафедрасының аға оқытушысы, э.ғ.к.</w:t>
      </w:r>
    </w:p>
    <w:p w:rsidR="002541CD" w:rsidRDefault="0040769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Баймуханбетова Эльмира Есенбековнаның</w:t>
      </w:r>
    </w:p>
    <w:p w:rsidR="002541CD" w:rsidRDefault="0040769A">
      <w:pPr>
        <w:jc w:val="center"/>
        <w:rPr>
          <w:b/>
          <w:lang w:val="kk-KZ"/>
        </w:rPr>
      </w:pPr>
      <w:r>
        <w:rPr>
          <w:b/>
          <w:lang w:val="kk-KZ"/>
        </w:rPr>
        <w:t>ғылыми еңбектерінің</w:t>
      </w:r>
    </w:p>
    <w:p w:rsidR="002541CD" w:rsidRDefault="002541CD">
      <w:pPr>
        <w:jc w:val="center"/>
        <w:rPr>
          <w:b/>
          <w:lang w:val="kk-KZ"/>
        </w:rPr>
      </w:pPr>
    </w:p>
    <w:p w:rsidR="002541CD" w:rsidRDefault="0040769A">
      <w:pPr>
        <w:jc w:val="center"/>
        <w:rPr>
          <w:b/>
          <w:lang w:val="kk-KZ"/>
        </w:rPr>
      </w:pPr>
      <w:r>
        <w:rPr>
          <w:b/>
          <w:lang w:val="kk-KZ"/>
        </w:rPr>
        <w:t>Т І З І М І</w:t>
      </w:r>
    </w:p>
    <w:p w:rsidR="002541CD" w:rsidRDefault="002541CD">
      <w:pPr>
        <w:jc w:val="center"/>
        <w:rPr>
          <w:bCs/>
          <w:lang w:val="kk-KZ"/>
        </w:rPr>
      </w:pPr>
    </w:p>
    <w:tbl>
      <w:tblPr>
        <w:tblStyle w:val="ac"/>
        <w:tblpPr w:leftFromText="180" w:rightFromText="180" w:vertAnchor="text" w:tblpY="1"/>
        <w:tblOverlap w:val="never"/>
        <w:tblW w:w="1433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5030"/>
        <w:gridCol w:w="3780"/>
      </w:tblGrid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</w:p>
          <w:p w:rsidR="002541CD" w:rsidRDefault="0040769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Еңбектің атауы</w:t>
            </w:r>
          </w:p>
          <w:p w:rsidR="002541CD" w:rsidRDefault="0025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Басылымның атауы, нөмірі, жылы, беттері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Авторлық бірлестікте</w:t>
            </w:r>
          </w:p>
        </w:tc>
      </w:tr>
      <w:tr w:rsidR="002541CD">
        <w:tc>
          <w:tcPr>
            <w:tcW w:w="1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Монографиялар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Аймақтың логистикалық әлеуетін зерттеу және бағалау</w:t>
            </w:r>
          </w:p>
          <w:p w:rsidR="002541CD" w:rsidRDefault="002541C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0478D5" w:rsidRDefault="00407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Алматы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kk-KZ"/>
              </w:rPr>
              <w:t>Қазақ университеті</w:t>
            </w:r>
            <w:r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  <w:lang w:val="kk-KZ"/>
              </w:rPr>
              <w:t xml:space="preserve"> 202</w:t>
            </w:r>
            <w:r>
              <w:rPr>
                <w:sz w:val="22"/>
                <w:szCs w:val="22"/>
              </w:rPr>
              <w:t xml:space="preserve">5г., </w:t>
            </w:r>
            <w:r w:rsidR="000478D5">
              <w:rPr>
                <w:sz w:val="22"/>
                <w:szCs w:val="22"/>
              </w:rPr>
              <w:t>152</w:t>
            </w:r>
            <w:r w:rsidRPr="00097AA4">
              <w:rPr>
                <w:sz w:val="22"/>
                <w:szCs w:val="22"/>
              </w:rPr>
              <w:t xml:space="preserve"> </w:t>
            </w:r>
            <w:r w:rsidR="000478D5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</w:t>
            </w:r>
            <w:r w:rsidR="000478D5">
              <w:rPr>
                <w:sz w:val="22"/>
                <w:szCs w:val="22"/>
              </w:rPr>
              <w:t xml:space="preserve"> (</w:t>
            </w:r>
            <w:r w:rsidR="000478D5" w:rsidRPr="000478D5">
              <w:rPr>
                <w:sz w:val="22"/>
                <w:szCs w:val="22"/>
              </w:rPr>
              <w:t xml:space="preserve">9,5 </w:t>
            </w:r>
            <w:proofErr w:type="spellStart"/>
            <w:r w:rsidR="000478D5" w:rsidRPr="000478D5">
              <w:rPr>
                <w:sz w:val="22"/>
                <w:szCs w:val="22"/>
              </w:rPr>
              <w:t>б.т</w:t>
            </w:r>
            <w:proofErr w:type="spellEnd"/>
            <w:r w:rsidR="000478D5" w:rsidRPr="000478D5">
              <w:rPr>
                <w:sz w:val="22"/>
                <w:szCs w:val="22"/>
              </w:rPr>
              <w:t>.)</w:t>
            </w:r>
          </w:p>
          <w:p w:rsidR="002541CD" w:rsidRDefault="0040769A" w:rsidP="008A198C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ISBN</w:t>
            </w:r>
            <w:r w:rsidR="008A198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8A198C" w:rsidRPr="008A198C">
              <w:rPr>
                <w:sz w:val="22"/>
                <w:szCs w:val="22"/>
              </w:rPr>
              <w:t>978-601-04-7190-0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2541CD">
            <w:pPr>
              <w:rPr>
                <w:sz w:val="22"/>
                <w:szCs w:val="22"/>
              </w:rPr>
            </w:pPr>
          </w:p>
        </w:tc>
      </w:tr>
      <w:tr w:rsidR="002541CD">
        <w:tc>
          <w:tcPr>
            <w:tcW w:w="1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басылымдар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/>
              </w:rPr>
              <w:t>Қазақстанда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халықты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әлеуметтік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қорғау</w:t>
            </w:r>
            <w:proofErr w:type="spellEnd"/>
            <w:r>
              <w:rPr>
                <w:color w:val="000000"/>
                <w:lang w:val="kk-KZ"/>
              </w:rPr>
              <w:t xml:space="preserve"> жүйесін жетілдіру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мәселелері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Вестник </w:t>
            </w:r>
            <w:r>
              <w:rPr>
                <w:color w:val="000000"/>
                <w:lang w:val="kk-KZ"/>
              </w:rPr>
              <w:t>К</w:t>
            </w:r>
            <w:proofErr w:type="spellStart"/>
            <w:r>
              <w:rPr>
                <w:color w:val="000000"/>
              </w:rPr>
              <w:t>азЭУ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им.Т.Рыскулова</w:t>
            </w:r>
            <w:proofErr w:type="spellEnd"/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2013</w:t>
            </w:r>
            <w:r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</w:rPr>
              <w:t>№4</w:t>
            </w:r>
          </w:p>
          <w:p w:rsidR="008A198C" w:rsidRDefault="00B05A00" w:rsidP="008A198C">
            <w:pPr>
              <w:rPr>
                <w:sz w:val="22"/>
                <w:szCs w:val="22"/>
                <w:lang w:val="kk-KZ" w:eastAsia="ko-KR"/>
              </w:rPr>
            </w:pPr>
            <w:hyperlink r:id="rId17" w:history="1">
              <w:r w:rsidR="008A198C" w:rsidRPr="00945A98">
                <w:rPr>
                  <w:rStyle w:val="a4"/>
                  <w:sz w:val="22"/>
                  <w:szCs w:val="22"/>
                  <w:lang w:val="kk-KZ" w:eastAsia="ko-KR"/>
                </w:rPr>
                <w:t>https://drive.google.com/file/d/1GtUZiIRWWaZ_uv37jh8Ssm5SRz6Nkh3S/view?usp=sharing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2541CD">
            <w:pPr>
              <w:jc w:val="both"/>
              <w:rPr>
                <w:sz w:val="22"/>
                <w:szCs w:val="22"/>
              </w:rPr>
            </w:pP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t xml:space="preserve">Внедрение </w:t>
            </w:r>
            <w:proofErr w:type="spellStart"/>
            <w:r>
              <w:t>бенчмаркинга</w:t>
            </w:r>
            <w:proofErr w:type="spellEnd"/>
            <w:r>
              <w:t xml:space="preserve"> </w:t>
            </w:r>
            <w:proofErr w:type="gramStart"/>
            <w:r>
              <w:t>в  систему</w:t>
            </w:r>
            <w:proofErr w:type="gramEnd"/>
            <w:r>
              <w:t xml:space="preserve"> государственного управления: проблемы и перспективы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8100BA" w:rsidRDefault="0040769A">
            <w:pPr>
              <w:jc w:val="both"/>
            </w:pPr>
            <w:r w:rsidRPr="008100BA">
              <w:t xml:space="preserve">Вестник </w:t>
            </w:r>
            <w:proofErr w:type="spellStart"/>
            <w:r w:rsidRPr="008100BA">
              <w:t>КазНУ</w:t>
            </w:r>
            <w:proofErr w:type="spellEnd"/>
            <w:r w:rsidRPr="008100BA">
              <w:t xml:space="preserve"> </w:t>
            </w:r>
            <w:proofErr w:type="spellStart"/>
            <w:r w:rsidRPr="008100BA">
              <w:t>им.аль-Фараби</w:t>
            </w:r>
            <w:proofErr w:type="spellEnd"/>
            <w:r w:rsidRPr="008100BA">
              <w:t>, №1, 2015г.</w:t>
            </w:r>
          </w:p>
          <w:p w:rsidR="008100BA" w:rsidRPr="008100BA" w:rsidRDefault="008100BA">
            <w:pPr>
              <w:jc w:val="both"/>
              <w:rPr>
                <w:iCs/>
                <w:sz w:val="22"/>
                <w:szCs w:val="22"/>
                <w:shd w:val="clear" w:color="auto" w:fill="FFFFFF"/>
                <w:lang w:val="kk-KZ"/>
              </w:rPr>
            </w:pPr>
            <w:hyperlink r:id="rId18" w:history="1">
              <w:r w:rsidRPr="008100BA">
                <w:rPr>
                  <w:rStyle w:val="a4"/>
                  <w:iCs/>
                  <w:sz w:val="22"/>
                  <w:szCs w:val="22"/>
                  <w:shd w:val="clear" w:color="auto" w:fill="FFFFFF"/>
                  <w:lang w:val="kk-KZ"/>
                </w:rPr>
                <w:t>https://be.kaznu.kz/index.php/math/article/view/886</w:t>
              </w:r>
            </w:hyperlink>
          </w:p>
          <w:p w:rsidR="008100BA" w:rsidRPr="008100BA" w:rsidRDefault="008100BA">
            <w:pPr>
              <w:jc w:val="both"/>
              <w:rPr>
                <w:iCs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roofErr w:type="spellStart"/>
            <w:r>
              <w:t>Аширбекова</w:t>
            </w:r>
            <w:proofErr w:type="spellEnd"/>
            <w:r>
              <w:t xml:space="preserve"> Л.Ж., </w:t>
            </w:r>
            <w:proofErr w:type="spellStart"/>
            <w:r>
              <w:t>Тажиева</w:t>
            </w:r>
            <w:proofErr w:type="spellEnd"/>
            <w:r>
              <w:t xml:space="preserve"> С.К.</w:t>
            </w:r>
          </w:p>
          <w:p w:rsidR="002541CD" w:rsidRDefault="002541CD">
            <w:pPr>
              <w:jc w:val="both"/>
              <w:rPr>
                <w:sz w:val="22"/>
                <w:szCs w:val="22"/>
              </w:rPr>
            </w:pP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Оңтүстік Қазақстан облысының еңбек ресурстарының, қаржы және кәсіпкерлік потенциалын зерттеу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№1, 2015г.</w:t>
            </w:r>
          </w:p>
          <w:p w:rsidR="008100BA" w:rsidRDefault="008100BA">
            <w:pPr>
              <w:jc w:val="both"/>
              <w:rPr>
                <w:rFonts w:eastAsia="???"/>
                <w:sz w:val="22"/>
                <w:szCs w:val="22"/>
                <w:lang w:val="kk-KZ"/>
              </w:rPr>
            </w:pPr>
            <w:hyperlink r:id="rId19" w:history="1">
              <w:r w:rsidRPr="008D022C">
                <w:rPr>
                  <w:rStyle w:val="a4"/>
                  <w:rFonts w:eastAsia="???"/>
                  <w:sz w:val="22"/>
                  <w:szCs w:val="22"/>
                  <w:lang w:val="kk-KZ"/>
                </w:rPr>
                <w:t>https://be.kaznu.kz/index.php/math/article/view/877</w:t>
              </w:r>
            </w:hyperlink>
          </w:p>
          <w:p w:rsidR="008100BA" w:rsidRDefault="008100BA">
            <w:pPr>
              <w:jc w:val="both"/>
              <w:rPr>
                <w:rFonts w:eastAsia="???"/>
                <w:sz w:val="22"/>
                <w:szCs w:val="22"/>
                <w:lang w:val="kk-KZ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t>Байнеева</w:t>
            </w:r>
            <w:proofErr w:type="spellEnd"/>
            <w:r>
              <w:t xml:space="preserve"> Ф.Т.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t>Современное состояние и перспективы развития рекламного рынка в Казахстане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№3, 2015г.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0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https://be.kaznu.kz/index.php/math/article/view/971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roofErr w:type="spellStart"/>
            <w:r>
              <w:t>Аширбекова</w:t>
            </w:r>
            <w:proofErr w:type="spellEnd"/>
            <w:r>
              <w:t xml:space="preserve"> Л.Ж., </w:t>
            </w:r>
            <w:proofErr w:type="spellStart"/>
            <w:r>
              <w:t>Тажиева</w:t>
            </w:r>
            <w:proofErr w:type="spellEnd"/>
            <w:r>
              <w:t xml:space="preserve"> С.К.</w:t>
            </w:r>
          </w:p>
          <w:p w:rsidR="002541CD" w:rsidRDefault="002541CD">
            <w:pPr>
              <w:jc w:val="both"/>
              <w:rPr>
                <w:sz w:val="22"/>
                <w:szCs w:val="22"/>
              </w:rPr>
            </w:pP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>
              <w:t>Специфика рекламной деятельности на рынке консалтинговых услуг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№3, 2015г.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r w:rsidRPr="008100BA">
              <w:rPr>
                <w:sz w:val="22"/>
                <w:szCs w:val="22"/>
                <w:lang w:val="kk-KZ"/>
              </w:rPr>
              <w:t>https://be.kaznu.kz/index.php/math/article/view/987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Жакеев</w:t>
            </w:r>
            <w:proofErr w:type="spellEnd"/>
            <w:r>
              <w:t xml:space="preserve"> Е.А.</w:t>
            </w:r>
            <w:r>
              <w:tab/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t>Транспортно-логистическая система Казахстана: реализация и перспективы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№3, 2015г.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1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https://be.kaznu.kz/index.php/math/article/view/973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t>Жаксыгулова</w:t>
            </w:r>
            <w:proofErr w:type="spellEnd"/>
            <w:r>
              <w:t xml:space="preserve"> Г.К.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Қазақстан Республикасында инновациялық белсенділіктің даму мәселелері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№3, 2015г.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2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https://be.kaznu.kz/index.php/math/article/view/977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roofErr w:type="spellStart"/>
            <w:r>
              <w:t>Аширбекова</w:t>
            </w:r>
            <w:proofErr w:type="spellEnd"/>
            <w:r>
              <w:t xml:space="preserve"> Л.Ж., </w:t>
            </w:r>
            <w:proofErr w:type="spellStart"/>
            <w:r>
              <w:t>Тажиева</w:t>
            </w:r>
            <w:proofErr w:type="spellEnd"/>
            <w:r>
              <w:t xml:space="preserve"> С.К.</w:t>
            </w:r>
          </w:p>
          <w:p w:rsidR="002541CD" w:rsidRDefault="002541CD">
            <w:pPr>
              <w:rPr>
                <w:sz w:val="22"/>
                <w:szCs w:val="22"/>
                <w:lang w:val="kk-KZ"/>
              </w:rPr>
            </w:pP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Қазақстандағы жарнаманың интернетте дамуы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№4, 2015г.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3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https://be.kaznu.kz/index.php/math/article/view/999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Дарибаева</w:t>
            </w:r>
            <w:proofErr w:type="spellEnd"/>
            <w:r>
              <w:t xml:space="preserve"> П.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Қ</w:t>
            </w:r>
            <w:r>
              <w:t>аза</w:t>
            </w:r>
            <w:r>
              <w:rPr>
                <w:lang w:val="kk-KZ"/>
              </w:rPr>
              <w:t>қ</w:t>
            </w:r>
            <w:r>
              <w:t>стан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Республикасында</w:t>
            </w:r>
            <w:proofErr w:type="spellEnd"/>
            <w:r>
              <w:rPr>
                <w:lang w:val="kk-KZ"/>
              </w:rPr>
              <w:t>ғ</w:t>
            </w:r>
            <w:r>
              <w:t>ы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қонақ үй индустриясының қазіргі даму жағдайы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№2, 2016г.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4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https://be.kaznu.kz/index.php/math/article/view/1548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Кайратбеккызы</w:t>
            </w:r>
            <w:proofErr w:type="spellEnd"/>
            <w:r>
              <w:t xml:space="preserve"> А.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lang w:val="en-US"/>
              </w:rPr>
              <w:t>Foreign experience of planning of the advertising activities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№3, 2016г.</w:t>
            </w:r>
          </w:p>
          <w:p w:rsidR="008100BA" w:rsidRDefault="008100BA" w:rsidP="008100BA">
            <w:pPr>
              <w:jc w:val="both"/>
              <w:rPr>
                <w:sz w:val="22"/>
                <w:szCs w:val="22"/>
                <w:lang w:val="kk-KZ"/>
              </w:rPr>
            </w:pPr>
            <w:hyperlink r:id="rId25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https://be.kaznu.kz/index.php/math/article/view/1435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Дарибаева</w:t>
            </w:r>
            <w:proofErr w:type="spellEnd"/>
            <w:r>
              <w:t xml:space="preserve"> П.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t xml:space="preserve">Проблемы «зеленой» </w:t>
            </w:r>
            <w:proofErr w:type="gramStart"/>
            <w:r>
              <w:t>логистики  в</w:t>
            </w:r>
            <w:proofErr w:type="gramEnd"/>
            <w:r>
              <w:t xml:space="preserve"> рамках концепции устойчивого развития транспорта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 w:rsidP="008100BA">
            <w:pPr>
              <w:jc w:val="both"/>
              <w:rPr>
                <w:lang w:val="kk-KZ"/>
              </w:rPr>
            </w:pPr>
            <w:r>
              <w:t xml:space="preserve">Вестник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>, №4, 2017г.</w:t>
            </w:r>
            <w:r>
              <w:rPr>
                <w:lang w:val="kk-KZ"/>
              </w:rPr>
              <w:t xml:space="preserve"> </w:t>
            </w:r>
          </w:p>
          <w:p w:rsidR="004965A7" w:rsidRDefault="004965A7" w:rsidP="004965A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hyperlink r:id="rId26" w:history="1">
              <w:r w:rsidRPr="008D022C">
                <w:rPr>
                  <w:rStyle w:val="a4"/>
                  <w:sz w:val="22"/>
                  <w:szCs w:val="22"/>
                  <w:lang w:val="kk-KZ"/>
                </w:rPr>
                <w:t>https://be.kaznu.kz/index.php/math/article/view/1800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Тажиева</w:t>
            </w:r>
            <w:proofErr w:type="spellEnd"/>
            <w:r>
              <w:t xml:space="preserve"> С.К.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Агроөнеркәсіп өнімдері нарығында маркетингті қолдану ерекшеліктері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 w:rsidP="00421FEE">
            <w:pPr>
              <w:jc w:val="both"/>
            </w:pPr>
            <w:r>
              <w:t xml:space="preserve">Проблемы </w:t>
            </w:r>
            <w:proofErr w:type="spellStart"/>
            <w:r>
              <w:t>агрорынка</w:t>
            </w:r>
            <w:proofErr w:type="spellEnd"/>
            <w:r>
              <w:t>, №2, 2017 г.</w:t>
            </w:r>
          </w:p>
          <w:p w:rsidR="00421FEE" w:rsidRDefault="00B05A00" w:rsidP="00421FEE">
            <w:pPr>
              <w:jc w:val="both"/>
              <w:rPr>
                <w:sz w:val="22"/>
                <w:szCs w:val="22"/>
                <w:lang w:val="kk-KZ"/>
              </w:rPr>
            </w:pPr>
            <w:hyperlink r:id="rId27" w:history="1">
              <w:r w:rsidR="00421FEE" w:rsidRPr="00945A98">
                <w:rPr>
                  <w:rStyle w:val="a4"/>
                  <w:sz w:val="22"/>
                  <w:szCs w:val="22"/>
                  <w:lang w:val="kk-KZ"/>
                </w:rPr>
                <w:t>https://www.jpra-kazniiapk.kz/jour/article/view/1345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097AA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Сансызбаева Г.Н.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t>Агропромышленный комплекс Туркестанской области в условиях модернизации экономики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 w:rsidP="00421FEE">
            <w:pPr>
              <w:jc w:val="both"/>
            </w:pPr>
            <w:r>
              <w:t xml:space="preserve">Проблемы </w:t>
            </w:r>
            <w:proofErr w:type="spellStart"/>
            <w:r>
              <w:t>агрорынка</w:t>
            </w:r>
            <w:proofErr w:type="spellEnd"/>
            <w:r>
              <w:t>, №3. – 2018</w:t>
            </w:r>
            <w:r w:rsidR="00421FEE">
              <w:t xml:space="preserve"> г.</w:t>
            </w:r>
            <w:r>
              <w:t xml:space="preserve"> </w:t>
            </w:r>
          </w:p>
          <w:p w:rsidR="00421FEE" w:rsidRDefault="00B05A00" w:rsidP="00421FEE">
            <w:pPr>
              <w:jc w:val="both"/>
              <w:rPr>
                <w:sz w:val="22"/>
                <w:szCs w:val="22"/>
                <w:lang w:val="kk-KZ"/>
              </w:rPr>
            </w:pPr>
            <w:hyperlink r:id="rId28" w:history="1">
              <w:r w:rsidR="00421FEE" w:rsidRPr="00945A98">
                <w:rPr>
                  <w:rStyle w:val="a4"/>
                  <w:sz w:val="22"/>
                  <w:szCs w:val="22"/>
                  <w:lang w:val="kk-KZ"/>
                </w:rPr>
                <w:t>https://www.jpra-kazniiapk.kz/jour/article/view/155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421FEE" w:rsidRDefault="00B05A00" w:rsidP="00421FEE">
            <w:pPr>
              <w:rPr>
                <w:sz w:val="22"/>
                <w:szCs w:val="22"/>
                <w:lang w:val="kk-KZ"/>
              </w:rPr>
            </w:pPr>
            <w:hyperlink r:id="rId29" w:history="1">
              <w:r w:rsidR="00421FEE" w:rsidRPr="00421FEE">
                <w:rPr>
                  <w:rStyle w:val="a4"/>
                  <w:iCs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21FEE" w:rsidRPr="00421FEE">
                <w:rPr>
                  <w:rStyle w:val="a4"/>
                  <w:i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Кыдырова</w:t>
              </w:r>
              <w:proofErr w:type="spellEnd"/>
            </w:hyperlink>
            <w:r w:rsidR="00421FEE" w:rsidRPr="008E1650">
              <w:t xml:space="preserve"> </w:t>
            </w:r>
            <w:r w:rsidR="00421FEE" w:rsidRPr="00421FEE">
              <w:rPr>
                <w:rStyle w:val="a3"/>
                <w:i w:val="0"/>
                <w:sz w:val="22"/>
                <w:szCs w:val="22"/>
                <w:shd w:val="clear" w:color="auto" w:fill="FFFFFF"/>
              </w:rPr>
              <w:t>Ж.,</w:t>
            </w:r>
            <w:r w:rsidR="00421FEE" w:rsidRPr="00421FEE">
              <w:rPr>
                <w:rStyle w:val="a3"/>
                <w:sz w:val="22"/>
                <w:szCs w:val="22"/>
                <w:shd w:val="clear" w:color="auto" w:fill="FFFFFF"/>
              </w:rPr>
              <w:t> </w:t>
            </w:r>
            <w:hyperlink r:id="rId30" w:history="1">
              <w:r w:rsidR="00421FEE" w:rsidRPr="00421FEE">
                <w:rPr>
                  <w:rStyle w:val="a4"/>
                  <w:i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Айдаров</w:t>
              </w:r>
            </w:hyperlink>
            <w:r w:rsidR="00421FEE" w:rsidRPr="00837021">
              <w:t xml:space="preserve"> </w:t>
            </w:r>
            <w:r w:rsidR="00421FEE" w:rsidRPr="00421FEE">
              <w:rPr>
                <w:rStyle w:val="a3"/>
                <w:i w:val="0"/>
                <w:sz w:val="22"/>
                <w:szCs w:val="22"/>
                <w:shd w:val="clear" w:color="auto" w:fill="FFFFFF"/>
              </w:rPr>
              <w:t>Т.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t>Основные направления развития электронной коммерции на мировом и казахстанском рынках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Pr="004965A7" w:rsidRDefault="0040769A">
            <w:pPr>
              <w:jc w:val="both"/>
            </w:pPr>
            <w:r w:rsidRPr="004965A7">
              <w:t xml:space="preserve">Вестник </w:t>
            </w:r>
            <w:proofErr w:type="spellStart"/>
            <w:r w:rsidRPr="004965A7">
              <w:t>КазНУ</w:t>
            </w:r>
            <w:proofErr w:type="spellEnd"/>
            <w:r w:rsidRPr="004965A7">
              <w:t xml:space="preserve"> </w:t>
            </w:r>
            <w:proofErr w:type="spellStart"/>
            <w:r w:rsidRPr="004965A7">
              <w:t>им.аль-Фараби</w:t>
            </w:r>
            <w:proofErr w:type="spellEnd"/>
            <w:r w:rsidRPr="004965A7">
              <w:t>, №2, 2022г.</w:t>
            </w:r>
          </w:p>
          <w:p w:rsidR="004965A7" w:rsidRPr="004965A7" w:rsidRDefault="004965A7" w:rsidP="004965A7">
            <w:pPr>
              <w:pStyle w:val="2"/>
              <w:shd w:val="clear" w:color="auto" w:fill="FFFFFF"/>
              <w:jc w:val="both"/>
              <w:rPr>
                <w:sz w:val="24"/>
                <w:lang w:val="en-US"/>
              </w:rPr>
            </w:pPr>
            <w:r w:rsidRPr="004965A7">
              <w:rPr>
                <w:sz w:val="24"/>
                <w:lang w:val="en-US"/>
              </w:rPr>
              <w:t>DOI:</w:t>
            </w:r>
            <w:r w:rsidRPr="004965A7">
              <w:rPr>
                <w:sz w:val="24"/>
                <w:lang w:val="en-US"/>
              </w:rPr>
              <w:t xml:space="preserve"> </w:t>
            </w:r>
            <w:hyperlink r:id="rId31" w:history="1">
              <w:r w:rsidRPr="004965A7">
                <w:rPr>
                  <w:rStyle w:val="a4"/>
                  <w:sz w:val="24"/>
                  <w:lang w:val="en-US"/>
                </w:rPr>
                <w:t>https://doi.org/10.26577/be.2022.v140.i2.06</w:t>
              </w:r>
            </w:hyperlink>
          </w:p>
          <w:p w:rsidR="004965A7" w:rsidRPr="004965A7" w:rsidRDefault="004965A7" w:rsidP="004965A7">
            <w:pPr>
              <w:jc w:val="both"/>
              <w:rPr>
                <w:lang w:val="kk-KZ"/>
              </w:rPr>
            </w:pPr>
            <w:hyperlink r:id="rId32" w:history="1">
              <w:r w:rsidRPr="008D022C">
                <w:rPr>
                  <w:rStyle w:val="a4"/>
                  <w:lang w:val="kk-KZ"/>
                </w:rPr>
                <w:t>https://be.kaznu.kz/index.php/math/article/view/2492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Тасбулатова</w:t>
            </w:r>
            <w:proofErr w:type="spellEnd"/>
            <w:r>
              <w:t xml:space="preserve"> У.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>
              <w:t>Развитие теории и практики мирового рынка электронной коммерции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pStyle w:val="ad"/>
              <w:tabs>
                <w:tab w:val="left" w:pos="993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b w:val="0"/>
                <w:sz w:val="24"/>
                <w:szCs w:val="24"/>
              </w:rPr>
              <w:t>КазНУ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им.аль-Фараби</w:t>
            </w:r>
            <w:proofErr w:type="spellEnd"/>
            <w:r>
              <w:rPr>
                <w:b w:val="0"/>
                <w:sz w:val="24"/>
                <w:szCs w:val="24"/>
              </w:rPr>
              <w:t>, №1, 2023г.</w:t>
            </w:r>
          </w:p>
          <w:p w:rsidR="004965A7" w:rsidRPr="00F6633C" w:rsidRDefault="00F6633C" w:rsidP="004965A7">
            <w:pPr>
              <w:pStyle w:val="2"/>
              <w:shd w:val="clear" w:color="auto" w:fill="FFFFFF"/>
              <w:jc w:val="both"/>
              <w:rPr>
                <w:sz w:val="24"/>
                <w:lang w:val="en-US"/>
              </w:rPr>
            </w:pPr>
            <w:r w:rsidRPr="00F6633C">
              <w:rPr>
                <w:sz w:val="24"/>
                <w:lang w:val="en-US"/>
              </w:rPr>
              <w:t>DOI:</w:t>
            </w:r>
          </w:p>
          <w:p w:rsidR="004965A7" w:rsidRDefault="004965A7" w:rsidP="004965A7">
            <w:pPr>
              <w:pStyle w:val="ad"/>
              <w:tabs>
                <w:tab w:val="left" w:pos="993"/>
              </w:tabs>
              <w:ind w:left="0"/>
              <w:jc w:val="both"/>
              <w:rPr>
                <w:rStyle w:val="value"/>
                <w:b w:val="0"/>
                <w:sz w:val="24"/>
                <w:szCs w:val="24"/>
                <w:shd w:val="clear" w:color="auto" w:fill="FFFFFF"/>
              </w:rPr>
            </w:pPr>
            <w:hyperlink r:id="rId33" w:history="1">
              <w:r w:rsidRPr="00F6633C">
                <w:rPr>
                  <w:rStyle w:val="a4"/>
                  <w:b w:val="0"/>
                  <w:color w:val="006798"/>
                  <w:sz w:val="24"/>
                  <w:szCs w:val="24"/>
                  <w:lang w:val="en-US"/>
                </w:rPr>
                <w:t>https://doi.org/10.26577/be.2023.v143.i1.012</w:t>
              </w:r>
            </w:hyperlink>
          </w:p>
          <w:p w:rsidR="002541CD" w:rsidRDefault="00F6633C" w:rsidP="00F6633C">
            <w:pPr>
              <w:pStyle w:val="ad"/>
              <w:tabs>
                <w:tab w:val="left" w:pos="993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hyperlink r:id="rId34" w:history="1"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://</w:t>
              </w:r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kaznu</w:t>
              </w:r>
              <w:proofErr w:type="spellEnd"/>
              <w:r w:rsidRPr="008D022C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kz</w:t>
              </w:r>
              <w:proofErr w:type="spellEnd"/>
              <w:r w:rsidRPr="008D022C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index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php</w:t>
              </w:r>
              <w:proofErr w:type="spellEnd"/>
              <w:r w:rsidRPr="008D022C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math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article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8D022C">
                <w:rPr>
                  <w:rStyle w:val="a4"/>
                  <w:b w:val="0"/>
                  <w:sz w:val="24"/>
                  <w:szCs w:val="24"/>
                  <w:lang w:val="en-US"/>
                </w:rPr>
                <w:t>view</w:t>
              </w:r>
              <w:r w:rsidRPr="008D022C">
                <w:rPr>
                  <w:rStyle w:val="a4"/>
                  <w:b w:val="0"/>
                  <w:sz w:val="24"/>
                  <w:szCs w:val="24"/>
                </w:rPr>
                <w:t>/2399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097AA4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Тасбулатова</w:t>
            </w:r>
            <w:proofErr w:type="spellEnd"/>
            <w:r>
              <w:t xml:space="preserve"> У.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pStyle w:val="2"/>
              <w:shd w:val="clear" w:color="auto" w:fill="FFFFFF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Проблемные аспекты развития цепей поставок на рынке электронной коммерции в условиях многоканального ритейла</w:t>
            </w:r>
          </w:p>
          <w:p w:rsidR="002541CD" w:rsidRDefault="002541CD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</w:pPr>
            <w:r>
              <w:t xml:space="preserve">Вестник </w:t>
            </w:r>
            <w:r>
              <w:rPr>
                <w:lang w:val="kk-KZ"/>
              </w:rPr>
              <w:t>ЕНУ им. Л.</w:t>
            </w:r>
            <w:r>
              <w:t>Н. Гумилева, №1, 2023г.</w:t>
            </w:r>
          </w:p>
          <w:p w:rsidR="00421FEE" w:rsidRPr="00421FEE" w:rsidRDefault="00421FEE" w:rsidP="00421FEE">
            <w:pPr>
              <w:pStyle w:val="2"/>
              <w:shd w:val="clear" w:color="auto" w:fill="FFFFFF"/>
              <w:jc w:val="both"/>
              <w:outlineLvl w:val="1"/>
              <w:rPr>
                <w:sz w:val="24"/>
              </w:rPr>
            </w:pPr>
            <w:r w:rsidRPr="00421FEE">
              <w:rPr>
                <w:sz w:val="24"/>
              </w:rPr>
              <w:t>DOI: </w:t>
            </w:r>
          </w:p>
          <w:p w:rsidR="002541CD" w:rsidRDefault="00B05A00" w:rsidP="00421FEE">
            <w:pPr>
              <w:jc w:val="both"/>
              <w:rPr>
                <w:rStyle w:val="value"/>
                <w:shd w:val="clear" w:color="auto" w:fill="FFFFFF"/>
              </w:rPr>
            </w:pPr>
            <w:hyperlink r:id="rId35" w:history="1">
              <w:r w:rsidR="00421FEE" w:rsidRPr="00421FEE">
                <w:rPr>
                  <w:rStyle w:val="a4"/>
                  <w:color w:val="006798"/>
                </w:rPr>
                <w:t>https://doi.org/10.32523/2789-4320-2023-1-25-33</w:t>
              </w:r>
            </w:hyperlink>
          </w:p>
          <w:p w:rsidR="00421FEE" w:rsidRDefault="00B05A00" w:rsidP="00421FEE">
            <w:pPr>
              <w:jc w:val="both"/>
              <w:rPr>
                <w:sz w:val="22"/>
                <w:szCs w:val="22"/>
              </w:rPr>
            </w:pPr>
            <w:hyperlink r:id="rId36" w:history="1">
              <w:r w:rsidR="00421FEE" w:rsidRPr="00945A98">
                <w:rPr>
                  <w:rStyle w:val="a4"/>
                  <w:sz w:val="22"/>
                  <w:szCs w:val="22"/>
                </w:rPr>
                <w:t>https://bulecon.enu.kz/index.php/main/article/view/559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</w:rPr>
            </w:pPr>
            <w:proofErr w:type="spellStart"/>
            <w:r>
              <w:t>Тасбулатова</w:t>
            </w:r>
            <w:proofErr w:type="spellEnd"/>
            <w:r>
              <w:t xml:space="preserve"> У.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Цифровые технологии в транспортно-логистической отрасли: барьеры и проблемы внедрения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jc w:val="both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Евразийский журнал экономических и бизнес-</w:t>
            </w:r>
            <w:proofErr w:type="gramStart"/>
            <w:r>
              <w:rPr>
                <w:iCs/>
                <w:shd w:val="clear" w:color="auto" w:fill="FFFFFF"/>
              </w:rPr>
              <w:t>исследований,</w:t>
            </w:r>
            <w:r>
              <w:rPr>
                <w:shd w:val="clear" w:color="auto" w:fill="FFFFFF"/>
              </w:rPr>
              <w:t> </w:t>
            </w:r>
            <w:r>
              <w:t xml:space="preserve"> №</w:t>
            </w:r>
            <w:proofErr w:type="gramEnd"/>
            <w:r>
              <w:t xml:space="preserve"> 67, Том. 1, 2023. – с. </w:t>
            </w:r>
            <w:r>
              <w:rPr>
                <w:shd w:val="clear" w:color="auto" w:fill="FFFFFF"/>
              </w:rPr>
              <w:t>82–96.</w:t>
            </w:r>
          </w:p>
          <w:p w:rsidR="00D94F0A" w:rsidRPr="008100BA" w:rsidRDefault="00D94F0A" w:rsidP="00D94F0A">
            <w:pPr>
              <w:pStyle w:val="2"/>
              <w:shd w:val="clear" w:color="auto" w:fill="FFFFFF"/>
              <w:jc w:val="both"/>
              <w:outlineLvl w:val="1"/>
              <w:rPr>
                <w:rStyle w:val="value"/>
                <w:sz w:val="24"/>
                <w:shd w:val="clear" w:color="auto" w:fill="FFFFFF"/>
                <w:lang w:val="en-US"/>
              </w:rPr>
            </w:pPr>
            <w:r w:rsidRPr="00D94F0A">
              <w:rPr>
                <w:color w:val="123D80"/>
                <w:sz w:val="24"/>
                <w:lang w:val="en-US"/>
              </w:rPr>
              <w:t xml:space="preserve">DOI: </w:t>
            </w:r>
            <w:hyperlink r:id="rId37" w:history="1">
              <w:r w:rsidRPr="00D94F0A">
                <w:rPr>
                  <w:rStyle w:val="a4"/>
                  <w:color w:val="006798"/>
                  <w:sz w:val="24"/>
                  <w:lang w:val="en-US"/>
                </w:rPr>
                <w:t>https://doi.org/10.47703/ejebs.v1i67.255</w:t>
              </w:r>
            </w:hyperlink>
          </w:p>
          <w:p w:rsidR="00D94F0A" w:rsidRPr="008100BA" w:rsidRDefault="00B05A00" w:rsidP="00F6633C">
            <w:pPr>
              <w:rPr>
                <w:sz w:val="22"/>
                <w:szCs w:val="22"/>
                <w:lang w:val="en-US"/>
              </w:rPr>
            </w:pPr>
            <w:hyperlink r:id="rId38" w:history="1">
              <w:r w:rsidR="00D94F0A" w:rsidRPr="00945A98">
                <w:rPr>
                  <w:rStyle w:val="a4"/>
                  <w:lang w:val="en-US"/>
                </w:rPr>
                <w:t>https</w:t>
              </w:r>
              <w:r w:rsidR="00D94F0A" w:rsidRPr="008100BA">
                <w:rPr>
                  <w:rStyle w:val="a4"/>
                  <w:lang w:val="en-US"/>
                </w:rPr>
                <w:t>://</w:t>
              </w:r>
              <w:r w:rsidR="00D94F0A" w:rsidRPr="00945A98">
                <w:rPr>
                  <w:rStyle w:val="a4"/>
                  <w:lang w:val="en-US"/>
                </w:rPr>
                <w:t>ejebs</w:t>
              </w:r>
              <w:r w:rsidR="00D94F0A" w:rsidRPr="008100BA">
                <w:rPr>
                  <w:rStyle w:val="a4"/>
                  <w:lang w:val="en-US"/>
                </w:rPr>
                <w:t>.</w:t>
              </w:r>
              <w:r w:rsidR="00D94F0A" w:rsidRPr="00945A98">
                <w:rPr>
                  <w:rStyle w:val="a4"/>
                  <w:lang w:val="en-US"/>
                </w:rPr>
                <w:t>com</w:t>
              </w:r>
              <w:r w:rsidR="00D94F0A" w:rsidRPr="008100BA">
                <w:rPr>
                  <w:rStyle w:val="a4"/>
                  <w:lang w:val="en-US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index</w:t>
              </w:r>
              <w:r w:rsidR="00D94F0A" w:rsidRPr="008100BA">
                <w:rPr>
                  <w:rStyle w:val="a4"/>
                  <w:lang w:val="en-US"/>
                </w:rPr>
                <w:t>.</w:t>
              </w:r>
              <w:r w:rsidR="00D94F0A" w:rsidRPr="00945A98">
                <w:rPr>
                  <w:rStyle w:val="a4"/>
                  <w:lang w:val="en-US"/>
                </w:rPr>
                <w:t>php</w:t>
              </w:r>
              <w:r w:rsidR="00D94F0A" w:rsidRPr="008100BA">
                <w:rPr>
                  <w:rStyle w:val="a4"/>
                  <w:lang w:val="en-US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main</w:t>
              </w:r>
              <w:r w:rsidR="00D94F0A" w:rsidRPr="008100BA">
                <w:rPr>
                  <w:rStyle w:val="a4"/>
                  <w:lang w:val="en-US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article</w:t>
              </w:r>
              <w:r w:rsidR="00D94F0A" w:rsidRPr="008100BA">
                <w:rPr>
                  <w:rStyle w:val="a4"/>
                  <w:lang w:val="en-US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view</w:t>
              </w:r>
              <w:r w:rsidR="00D94F0A" w:rsidRPr="008100BA">
                <w:rPr>
                  <w:rStyle w:val="a4"/>
                  <w:lang w:val="en-US"/>
                </w:rPr>
                <w:t>/255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Тажиев</w:t>
            </w:r>
            <w:proofErr w:type="spellEnd"/>
            <w:r>
              <w:t xml:space="preserve"> Р.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Анализ и оценка объема транзитных перевозок Республики Казахстан по видам транспорта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 w:rsidP="00421FEE">
            <w:pPr>
              <w:jc w:val="both"/>
            </w:pPr>
            <w:r>
              <w:t>Вестник университета «Туран» №2(102) 2024г</w:t>
            </w:r>
            <w:r w:rsidR="00421FEE">
              <w:t>.</w:t>
            </w:r>
          </w:p>
          <w:p w:rsidR="00D94F0A" w:rsidRPr="008100BA" w:rsidRDefault="00D94F0A" w:rsidP="00421FEE">
            <w:pPr>
              <w:jc w:val="both"/>
            </w:pPr>
            <w:r w:rsidRPr="00D94F0A">
              <w:rPr>
                <w:lang w:val="en-US"/>
              </w:rPr>
              <w:t>DOI</w:t>
            </w:r>
            <w:r w:rsidRPr="008100BA">
              <w:t xml:space="preserve">: </w:t>
            </w:r>
            <w:hyperlink r:id="rId39" w:history="1">
              <w:r w:rsidRPr="00D94F0A">
                <w:rPr>
                  <w:rStyle w:val="a4"/>
                  <w:color w:val="29ABE2"/>
                  <w:shd w:val="clear" w:color="auto" w:fill="FFFFFF"/>
                  <w:lang w:val="en-US"/>
                </w:rPr>
                <w:t>https</w:t>
              </w:r>
              <w:r w:rsidRPr="008100BA">
                <w:rPr>
                  <w:rStyle w:val="a4"/>
                  <w:color w:val="29ABE2"/>
                  <w:shd w:val="clear" w:color="auto" w:fill="FFFFFF"/>
                </w:rPr>
                <w:t>://</w:t>
              </w:r>
              <w:proofErr w:type="spellStart"/>
              <w:r w:rsidRPr="00D94F0A">
                <w:rPr>
                  <w:rStyle w:val="a4"/>
                  <w:color w:val="29ABE2"/>
                  <w:shd w:val="clear" w:color="auto" w:fill="FFFFFF"/>
                  <w:lang w:val="en-US"/>
                </w:rPr>
                <w:t>doi</w:t>
              </w:r>
              <w:proofErr w:type="spellEnd"/>
              <w:r w:rsidRPr="008100BA">
                <w:rPr>
                  <w:rStyle w:val="a4"/>
                  <w:color w:val="29ABE2"/>
                  <w:shd w:val="clear" w:color="auto" w:fill="FFFFFF"/>
                </w:rPr>
                <w:t>.</w:t>
              </w:r>
              <w:r w:rsidRPr="00D94F0A">
                <w:rPr>
                  <w:rStyle w:val="a4"/>
                  <w:color w:val="29ABE2"/>
                  <w:shd w:val="clear" w:color="auto" w:fill="FFFFFF"/>
                  <w:lang w:val="en-US"/>
                </w:rPr>
                <w:t>org</w:t>
              </w:r>
              <w:r w:rsidRPr="008100BA">
                <w:rPr>
                  <w:rStyle w:val="a4"/>
                  <w:color w:val="29ABE2"/>
                  <w:shd w:val="clear" w:color="auto" w:fill="FFFFFF"/>
                </w:rPr>
                <w:t>/10.46914/1562-2959-2024-1-2-426-437</w:t>
              </w:r>
            </w:hyperlink>
          </w:p>
          <w:p w:rsidR="00D94F0A" w:rsidRPr="008100BA" w:rsidRDefault="00B05A00" w:rsidP="00D94F0A">
            <w:pPr>
              <w:jc w:val="both"/>
            </w:pPr>
            <w:hyperlink r:id="rId40" w:history="1">
              <w:r w:rsidR="00D94F0A" w:rsidRPr="00945A98">
                <w:rPr>
                  <w:rStyle w:val="a4"/>
                  <w:lang w:val="en-US"/>
                </w:rPr>
                <w:t>https</w:t>
              </w:r>
              <w:r w:rsidR="00D94F0A" w:rsidRPr="008100BA">
                <w:rPr>
                  <w:rStyle w:val="a4"/>
                </w:rPr>
                <w:t>://</w:t>
              </w:r>
              <w:proofErr w:type="spellStart"/>
              <w:r w:rsidR="00D94F0A" w:rsidRPr="00945A98">
                <w:rPr>
                  <w:rStyle w:val="a4"/>
                  <w:lang w:val="en-US"/>
                </w:rPr>
                <w:t>vestnik</w:t>
              </w:r>
              <w:proofErr w:type="spellEnd"/>
              <w:r w:rsidR="00D94F0A" w:rsidRPr="008100BA">
                <w:rPr>
                  <w:rStyle w:val="a4"/>
                </w:rPr>
                <w:t>.</w:t>
              </w:r>
              <w:proofErr w:type="spellStart"/>
              <w:r w:rsidR="00D94F0A" w:rsidRPr="00945A98">
                <w:rPr>
                  <w:rStyle w:val="a4"/>
                  <w:lang w:val="en-US"/>
                </w:rPr>
                <w:t>turan</w:t>
              </w:r>
              <w:proofErr w:type="spellEnd"/>
              <w:r w:rsidR="00D94F0A" w:rsidRPr="008100BA">
                <w:rPr>
                  <w:rStyle w:val="a4"/>
                </w:rPr>
                <w:t>-</w:t>
              </w:r>
              <w:proofErr w:type="spellStart"/>
              <w:r w:rsidR="00D94F0A" w:rsidRPr="00945A98">
                <w:rPr>
                  <w:rStyle w:val="a4"/>
                  <w:lang w:val="en-US"/>
                </w:rPr>
                <w:t>edu</w:t>
              </w:r>
              <w:proofErr w:type="spellEnd"/>
              <w:r w:rsidR="00D94F0A" w:rsidRPr="008100BA">
                <w:rPr>
                  <w:rStyle w:val="a4"/>
                </w:rPr>
                <w:t>.</w:t>
              </w:r>
              <w:proofErr w:type="spellStart"/>
              <w:r w:rsidR="00D94F0A" w:rsidRPr="00945A98">
                <w:rPr>
                  <w:rStyle w:val="a4"/>
                  <w:lang w:val="en-US"/>
                </w:rPr>
                <w:t>kz</w:t>
              </w:r>
              <w:proofErr w:type="spellEnd"/>
              <w:r w:rsidR="00D94F0A" w:rsidRPr="008100BA">
                <w:rPr>
                  <w:rStyle w:val="a4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jour</w:t>
              </w:r>
              <w:r w:rsidR="00D94F0A" w:rsidRPr="008100BA">
                <w:rPr>
                  <w:rStyle w:val="a4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article</w:t>
              </w:r>
              <w:r w:rsidR="00D94F0A" w:rsidRPr="008100BA">
                <w:rPr>
                  <w:rStyle w:val="a4"/>
                </w:rPr>
                <w:t>/</w:t>
              </w:r>
              <w:r w:rsidR="00D94F0A" w:rsidRPr="00945A98">
                <w:rPr>
                  <w:rStyle w:val="a4"/>
                  <w:lang w:val="en-US"/>
                </w:rPr>
                <w:t>view</w:t>
              </w:r>
              <w:r w:rsidR="00D94F0A" w:rsidRPr="008100BA">
                <w:rPr>
                  <w:rStyle w:val="a4"/>
                </w:rPr>
                <w:t>/4096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sz w:val="22"/>
                <w:szCs w:val="22"/>
                <w:lang w:val="kk-KZ"/>
              </w:rPr>
            </w:pPr>
            <w:proofErr w:type="spellStart"/>
            <w:r>
              <w:t>Тажиев</w:t>
            </w:r>
            <w:proofErr w:type="spellEnd"/>
            <w:r>
              <w:t xml:space="preserve"> Р.</w:t>
            </w:r>
          </w:p>
        </w:tc>
      </w:tr>
      <w:tr w:rsidR="002541CD" w:rsidTr="00421F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>
              <w:t>Цифровизация</w:t>
            </w:r>
            <w:proofErr w:type="spellEnd"/>
            <w:r>
              <w:t xml:space="preserve"> и технологические тенденции в маркетинге: перспективы для Казахстана 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 w:rsidP="00421FEE">
            <w:pPr>
              <w:shd w:val="clear" w:color="auto" w:fill="FFFFFF"/>
            </w:pPr>
            <w:r>
              <w:t xml:space="preserve">Л Вестник </w:t>
            </w:r>
            <w:r>
              <w:rPr>
                <w:lang w:val="kk-KZ"/>
              </w:rPr>
              <w:t>ЕНУ им. Л.</w:t>
            </w:r>
            <w:r>
              <w:t>Н. Гумилева, №4, 2024.</w:t>
            </w:r>
          </w:p>
          <w:p w:rsidR="00421FEE" w:rsidRPr="00421FEE" w:rsidRDefault="00421FEE" w:rsidP="00421FEE">
            <w:pPr>
              <w:pStyle w:val="2"/>
              <w:shd w:val="clear" w:color="auto" w:fill="FFFFFF"/>
              <w:jc w:val="both"/>
              <w:outlineLvl w:val="1"/>
              <w:rPr>
                <w:sz w:val="24"/>
              </w:rPr>
            </w:pPr>
            <w:r w:rsidRPr="00421FEE">
              <w:rPr>
                <w:sz w:val="24"/>
              </w:rPr>
              <w:t>DOI: </w:t>
            </w:r>
          </w:p>
          <w:p w:rsidR="00421FEE" w:rsidRDefault="00B05A00" w:rsidP="00421FEE">
            <w:pPr>
              <w:shd w:val="clear" w:color="auto" w:fill="FFFFFF"/>
              <w:rPr>
                <w:rStyle w:val="value"/>
                <w:shd w:val="clear" w:color="auto" w:fill="FFFFFF"/>
              </w:rPr>
            </w:pPr>
            <w:hyperlink r:id="rId41" w:history="1">
              <w:r w:rsidR="00421FEE" w:rsidRPr="00421FEE">
                <w:rPr>
                  <w:rStyle w:val="a4"/>
                  <w:color w:val="006798"/>
                </w:rPr>
                <w:t>https://doi.org/10.32523/2789-4320-2024-4-91-105</w:t>
              </w:r>
            </w:hyperlink>
          </w:p>
          <w:p w:rsidR="00421FEE" w:rsidRDefault="00B05A00" w:rsidP="00421FEE">
            <w:pPr>
              <w:shd w:val="clear" w:color="auto" w:fill="FFFFFF"/>
              <w:rPr>
                <w:lang w:val="kk-KZ"/>
              </w:rPr>
            </w:pPr>
            <w:hyperlink r:id="rId42" w:history="1">
              <w:r w:rsidR="00421FEE" w:rsidRPr="00945A98">
                <w:rPr>
                  <w:rStyle w:val="a4"/>
                  <w:lang w:val="kk-KZ"/>
                </w:rPr>
                <w:t>https://bulecon.enu.kz/index.php/main/article/view/1057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D" w:rsidRDefault="0040769A">
            <w:pPr>
              <w:rPr>
                <w:lang w:val="kk-KZ"/>
              </w:rPr>
            </w:pPr>
            <w:r>
              <w:t xml:space="preserve">Ж.Н. </w:t>
            </w:r>
            <w:proofErr w:type="spellStart"/>
            <w:r>
              <w:t>Тажиева</w:t>
            </w:r>
            <w:proofErr w:type="spellEnd"/>
            <w:r>
              <w:t xml:space="preserve">, А.К. </w:t>
            </w:r>
            <w:proofErr w:type="spellStart"/>
            <w:r>
              <w:t>Кожахметова</w:t>
            </w:r>
            <w:proofErr w:type="spellEnd"/>
          </w:p>
        </w:tc>
      </w:tr>
    </w:tbl>
    <w:p w:rsidR="002541CD" w:rsidRDefault="002541CD">
      <w:pPr>
        <w:pStyle w:val="2"/>
        <w:rPr>
          <w:b/>
          <w:sz w:val="24"/>
          <w:lang w:val="kk-KZ"/>
        </w:rPr>
      </w:pPr>
    </w:p>
    <w:p w:rsidR="002541CD" w:rsidRDefault="002541CD"/>
    <w:p w:rsidR="002541CD" w:rsidRDefault="002541CD">
      <w:pPr>
        <w:jc w:val="both"/>
        <w:rPr>
          <w:i/>
        </w:rPr>
      </w:pPr>
    </w:p>
    <w:p w:rsidR="002541CD" w:rsidRDefault="002541CD">
      <w:pPr>
        <w:rPr>
          <w:lang w:val="kk-KZ"/>
        </w:rPr>
      </w:pPr>
      <w:bookmarkStart w:id="0" w:name="_GoBack"/>
      <w:bookmarkEnd w:id="0"/>
    </w:p>
    <w:sectPr w:rsidR="002541CD">
      <w:footerReference w:type="default" r:id="rId43"/>
      <w:pgSz w:w="16838" w:h="11906" w:orient="landscape"/>
      <w:pgMar w:top="1701" w:right="1134" w:bottom="85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00" w:rsidRDefault="00B05A00">
      <w:r>
        <w:separator/>
      </w:r>
    </w:p>
  </w:endnote>
  <w:endnote w:type="continuationSeparator" w:id="0">
    <w:p w:rsidR="00B05A00" w:rsidRDefault="00B0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Malgun Gothic"/>
    <w:charset w:val="81"/>
    <w:family w:val="roman"/>
    <w:pitch w:val="default"/>
    <w:sig w:usb0="00000000" w:usb1="0000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D" w:rsidRDefault="0040769A">
    <w:pPr>
      <w:jc w:val="both"/>
      <w:rPr>
        <w:b/>
        <w:sz w:val="22"/>
        <w:lang w:val="kk-KZ"/>
      </w:rPr>
    </w:pPr>
    <w:r>
      <w:rPr>
        <w:b/>
        <w:sz w:val="22"/>
        <w:lang w:val="kk-KZ"/>
      </w:rPr>
      <w:t>Ізденуші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  <w:lang w:val="kk-KZ"/>
      </w:rPr>
      <w:t xml:space="preserve">            Э.Е. Баймуханбетова</w:t>
    </w:r>
  </w:p>
  <w:p w:rsidR="002541CD" w:rsidRDefault="002541CD">
    <w:pPr>
      <w:jc w:val="both"/>
      <w:rPr>
        <w:b/>
        <w:sz w:val="22"/>
        <w:lang w:val="kk-KZ"/>
      </w:rPr>
    </w:pPr>
  </w:p>
  <w:p w:rsidR="002541CD" w:rsidRPr="00097AA4" w:rsidRDefault="0040769A">
    <w:pPr>
      <w:jc w:val="both"/>
      <w:rPr>
        <w:lang w:val="kk-KZ"/>
      </w:rPr>
    </w:pPr>
    <w:r>
      <w:rPr>
        <w:b/>
        <w:sz w:val="22"/>
        <w:lang w:val="kk-KZ"/>
      </w:rPr>
      <w:t>Әл-Фараби ат. ҚазҰУ-дың ғалым хатшысы</w:t>
    </w:r>
    <w:r>
      <w:rPr>
        <w:b/>
        <w:sz w:val="22"/>
        <w:lang w:val="kk-KZ"/>
      </w:rPr>
      <w:tab/>
    </w:r>
    <w:r w:rsidRPr="00097AA4">
      <w:rPr>
        <w:b/>
        <w:bCs/>
        <w:lang w:val="kk-KZ"/>
      </w:rPr>
      <w:tab/>
    </w:r>
    <w:r w:rsidRPr="00097AA4">
      <w:rPr>
        <w:b/>
        <w:bCs/>
        <w:lang w:val="kk-KZ"/>
      </w:rPr>
      <w:tab/>
    </w:r>
    <w:r w:rsidRPr="00097AA4">
      <w:rPr>
        <w:b/>
        <w:bCs/>
        <w:lang w:val="kk-KZ"/>
      </w:rPr>
      <w:tab/>
    </w:r>
    <w:r w:rsidRPr="00097AA4">
      <w:rPr>
        <w:b/>
        <w:bCs/>
        <w:lang w:val="kk-KZ"/>
      </w:rPr>
      <w:tab/>
    </w:r>
    <w:r>
      <w:rPr>
        <w:b/>
        <w:bCs/>
        <w:sz w:val="22"/>
        <w:lang w:val="kk-KZ"/>
      </w:rPr>
      <w:t>М.Қ. Мәмбетова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00" w:rsidRDefault="00B05A00">
      <w:r>
        <w:separator/>
      </w:r>
    </w:p>
  </w:footnote>
  <w:footnote w:type="continuationSeparator" w:id="0">
    <w:p w:rsidR="00B05A00" w:rsidRDefault="00B0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F6D8F"/>
    <w:multiLevelType w:val="multilevel"/>
    <w:tmpl w:val="7A5F6D8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6F22"/>
    <w:rsid w:val="00015396"/>
    <w:rsid w:val="000210F8"/>
    <w:rsid w:val="00025D87"/>
    <w:rsid w:val="000268D5"/>
    <w:rsid w:val="00036622"/>
    <w:rsid w:val="00036F39"/>
    <w:rsid w:val="00043719"/>
    <w:rsid w:val="00043806"/>
    <w:rsid w:val="0004524E"/>
    <w:rsid w:val="0004619B"/>
    <w:rsid w:val="000478D5"/>
    <w:rsid w:val="00056B13"/>
    <w:rsid w:val="00056C94"/>
    <w:rsid w:val="00061E7C"/>
    <w:rsid w:val="0006441F"/>
    <w:rsid w:val="0006522E"/>
    <w:rsid w:val="00065B9B"/>
    <w:rsid w:val="00075674"/>
    <w:rsid w:val="000772B4"/>
    <w:rsid w:val="00083FFF"/>
    <w:rsid w:val="0008599F"/>
    <w:rsid w:val="000860E9"/>
    <w:rsid w:val="00086FFC"/>
    <w:rsid w:val="000972B1"/>
    <w:rsid w:val="00097AA4"/>
    <w:rsid w:val="000A11F2"/>
    <w:rsid w:val="000A4D80"/>
    <w:rsid w:val="000A70D5"/>
    <w:rsid w:val="000B0654"/>
    <w:rsid w:val="000B15BC"/>
    <w:rsid w:val="000B676F"/>
    <w:rsid w:val="000C0278"/>
    <w:rsid w:val="000C5EF9"/>
    <w:rsid w:val="000E219F"/>
    <w:rsid w:val="000E3892"/>
    <w:rsid w:val="000E511A"/>
    <w:rsid w:val="000F3556"/>
    <w:rsid w:val="001061A4"/>
    <w:rsid w:val="001063ED"/>
    <w:rsid w:val="00107304"/>
    <w:rsid w:val="00107D84"/>
    <w:rsid w:val="00110E79"/>
    <w:rsid w:val="00111FDF"/>
    <w:rsid w:val="001152FA"/>
    <w:rsid w:val="00121DD2"/>
    <w:rsid w:val="00122527"/>
    <w:rsid w:val="001239C9"/>
    <w:rsid w:val="001358D4"/>
    <w:rsid w:val="00142703"/>
    <w:rsid w:val="001442F3"/>
    <w:rsid w:val="0015445A"/>
    <w:rsid w:val="001576A9"/>
    <w:rsid w:val="00160370"/>
    <w:rsid w:val="00164802"/>
    <w:rsid w:val="0017270C"/>
    <w:rsid w:val="00172887"/>
    <w:rsid w:val="0017469F"/>
    <w:rsid w:val="0018228D"/>
    <w:rsid w:val="00186210"/>
    <w:rsid w:val="001951A6"/>
    <w:rsid w:val="00196341"/>
    <w:rsid w:val="001A0ACD"/>
    <w:rsid w:val="001A722F"/>
    <w:rsid w:val="001B3482"/>
    <w:rsid w:val="001B3EF4"/>
    <w:rsid w:val="001C2468"/>
    <w:rsid w:val="001C3C62"/>
    <w:rsid w:val="001D2C82"/>
    <w:rsid w:val="001D33DC"/>
    <w:rsid w:val="001D4A35"/>
    <w:rsid w:val="001E7453"/>
    <w:rsid w:val="001F2D35"/>
    <w:rsid w:val="001F3452"/>
    <w:rsid w:val="001F3F57"/>
    <w:rsid w:val="001F5340"/>
    <w:rsid w:val="001F5746"/>
    <w:rsid w:val="001F5F20"/>
    <w:rsid w:val="00204CFE"/>
    <w:rsid w:val="002065AA"/>
    <w:rsid w:val="00207A5C"/>
    <w:rsid w:val="0021114E"/>
    <w:rsid w:val="002134F6"/>
    <w:rsid w:val="00216C07"/>
    <w:rsid w:val="002225F7"/>
    <w:rsid w:val="002257D8"/>
    <w:rsid w:val="00236A20"/>
    <w:rsid w:val="00242204"/>
    <w:rsid w:val="002464BD"/>
    <w:rsid w:val="00246669"/>
    <w:rsid w:val="00246C83"/>
    <w:rsid w:val="00251CE2"/>
    <w:rsid w:val="002529A0"/>
    <w:rsid w:val="00253A60"/>
    <w:rsid w:val="002541CD"/>
    <w:rsid w:val="00260A11"/>
    <w:rsid w:val="00264E3D"/>
    <w:rsid w:val="002733E3"/>
    <w:rsid w:val="00274A2E"/>
    <w:rsid w:val="00275938"/>
    <w:rsid w:val="00280573"/>
    <w:rsid w:val="00284391"/>
    <w:rsid w:val="00285952"/>
    <w:rsid w:val="00292990"/>
    <w:rsid w:val="00292AED"/>
    <w:rsid w:val="002A5B88"/>
    <w:rsid w:val="002C43CA"/>
    <w:rsid w:val="002C65B5"/>
    <w:rsid w:val="002D4EF6"/>
    <w:rsid w:val="002D5CFC"/>
    <w:rsid w:val="002D6B05"/>
    <w:rsid w:val="002E3CD5"/>
    <w:rsid w:val="002F2E8D"/>
    <w:rsid w:val="002F7932"/>
    <w:rsid w:val="002F7C47"/>
    <w:rsid w:val="00301D6D"/>
    <w:rsid w:val="00334904"/>
    <w:rsid w:val="00340D34"/>
    <w:rsid w:val="0034111E"/>
    <w:rsid w:val="00341993"/>
    <w:rsid w:val="0035229A"/>
    <w:rsid w:val="0036253F"/>
    <w:rsid w:val="00363EDE"/>
    <w:rsid w:val="003651AA"/>
    <w:rsid w:val="003674EC"/>
    <w:rsid w:val="003679CE"/>
    <w:rsid w:val="00372553"/>
    <w:rsid w:val="0037773C"/>
    <w:rsid w:val="0038527A"/>
    <w:rsid w:val="0039707E"/>
    <w:rsid w:val="003B0002"/>
    <w:rsid w:val="003B1DC3"/>
    <w:rsid w:val="003B6FB9"/>
    <w:rsid w:val="003C3822"/>
    <w:rsid w:val="003D2A11"/>
    <w:rsid w:val="003D5837"/>
    <w:rsid w:val="003E310D"/>
    <w:rsid w:val="003E5A53"/>
    <w:rsid w:val="003E6994"/>
    <w:rsid w:val="003F1E4C"/>
    <w:rsid w:val="003F599E"/>
    <w:rsid w:val="00403447"/>
    <w:rsid w:val="0040769A"/>
    <w:rsid w:val="00421FEE"/>
    <w:rsid w:val="004228DF"/>
    <w:rsid w:val="004254EA"/>
    <w:rsid w:val="00426618"/>
    <w:rsid w:val="00426BA7"/>
    <w:rsid w:val="004305B6"/>
    <w:rsid w:val="004367B8"/>
    <w:rsid w:val="00455CBE"/>
    <w:rsid w:val="004563FC"/>
    <w:rsid w:val="00456766"/>
    <w:rsid w:val="0047179D"/>
    <w:rsid w:val="00473B66"/>
    <w:rsid w:val="004748C1"/>
    <w:rsid w:val="00482F54"/>
    <w:rsid w:val="004832A9"/>
    <w:rsid w:val="004863C5"/>
    <w:rsid w:val="00491471"/>
    <w:rsid w:val="00496139"/>
    <w:rsid w:val="00496346"/>
    <w:rsid w:val="004965A7"/>
    <w:rsid w:val="00497A03"/>
    <w:rsid w:val="004A04E0"/>
    <w:rsid w:val="004A24BA"/>
    <w:rsid w:val="004A2EBD"/>
    <w:rsid w:val="004A4879"/>
    <w:rsid w:val="004A4C8A"/>
    <w:rsid w:val="004A6CF2"/>
    <w:rsid w:val="004A7A97"/>
    <w:rsid w:val="004B0263"/>
    <w:rsid w:val="004B75A8"/>
    <w:rsid w:val="004C27BB"/>
    <w:rsid w:val="004C37B8"/>
    <w:rsid w:val="004C3C10"/>
    <w:rsid w:val="004C6982"/>
    <w:rsid w:val="004C720E"/>
    <w:rsid w:val="004C7BF1"/>
    <w:rsid w:val="004D0659"/>
    <w:rsid w:val="004D0C36"/>
    <w:rsid w:val="004E6784"/>
    <w:rsid w:val="004F629E"/>
    <w:rsid w:val="005015AF"/>
    <w:rsid w:val="005041A3"/>
    <w:rsid w:val="00505EAC"/>
    <w:rsid w:val="005332AF"/>
    <w:rsid w:val="005333EC"/>
    <w:rsid w:val="0053599C"/>
    <w:rsid w:val="005367D8"/>
    <w:rsid w:val="00537F60"/>
    <w:rsid w:val="00541E92"/>
    <w:rsid w:val="00542D37"/>
    <w:rsid w:val="0055282B"/>
    <w:rsid w:val="0055674D"/>
    <w:rsid w:val="0055758F"/>
    <w:rsid w:val="0057179E"/>
    <w:rsid w:val="00583669"/>
    <w:rsid w:val="005837BB"/>
    <w:rsid w:val="00585D4A"/>
    <w:rsid w:val="00587122"/>
    <w:rsid w:val="00594921"/>
    <w:rsid w:val="00597FCD"/>
    <w:rsid w:val="005A17AF"/>
    <w:rsid w:val="005B743E"/>
    <w:rsid w:val="005C7FE2"/>
    <w:rsid w:val="005E6CC1"/>
    <w:rsid w:val="005F0A62"/>
    <w:rsid w:val="0060450A"/>
    <w:rsid w:val="006144AE"/>
    <w:rsid w:val="0061641B"/>
    <w:rsid w:val="00622497"/>
    <w:rsid w:val="0063008F"/>
    <w:rsid w:val="00633D6A"/>
    <w:rsid w:val="00636338"/>
    <w:rsid w:val="00637C73"/>
    <w:rsid w:val="00637E5C"/>
    <w:rsid w:val="00640C28"/>
    <w:rsid w:val="0064412F"/>
    <w:rsid w:val="006476F5"/>
    <w:rsid w:val="006478A2"/>
    <w:rsid w:val="00650DE9"/>
    <w:rsid w:val="0066165C"/>
    <w:rsid w:val="00663891"/>
    <w:rsid w:val="006668A1"/>
    <w:rsid w:val="0067126A"/>
    <w:rsid w:val="00675AE6"/>
    <w:rsid w:val="00680486"/>
    <w:rsid w:val="00680DCB"/>
    <w:rsid w:val="00681D33"/>
    <w:rsid w:val="00683CCA"/>
    <w:rsid w:val="00687323"/>
    <w:rsid w:val="006877FE"/>
    <w:rsid w:val="00697891"/>
    <w:rsid w:val="006A51CA"/>
    <w:rsid w:val="006B17BB"/>
    <w:rsid w:val="006C34BB"/>
    <w:rsid w:val="006C6AB9"/>
    <w:rsid w:val="006C6DB7"/>
    <w:rsid w:val="006D16A8"/>
    <w:rsid w:val="006D4F35"/>
    <w:rsid w:val="006E69A9"/>
    <w:rsid w:val="006F791C"/>
    <w:rsid w:val="00704246"/>
    <w:rsid w:val="007068BB"/>
    <w:rsid w:val="007077F0"/>
    <w:rsid w:val="0071206B"/>
    <w:rsid w:val="007124DC"/>
    <w:rsid w:val="00725AEC"/>
    <w:rsid w:val="00726E09"/>
    <w:rsid w:val="00736393"/>
    <w:rsid w:val="007414DF"/>
    <w:rsid w:val="007416E5"/>
    <w:rsid w:val="00763902"/>
    <w:rsid w:val="00765EBC"/>
    <w:rsid w:val="00784846"/>
    <w:rsid w:val="007853E8"/>
    <w:rsid w:val="0078763C"/>
    <w:rsid w:val="007A1398"/>
    <w:rsid w:val="007A18A7"/>
    <w:rsid w:val="007A7CF9"/>
    <w:rsid w:val="007B1FC5"/>
    <w:rsid w:val="007E04A6"/>
    <w:rsid w:val="007E1856"/>
    <w:rsid w:val="007F5BF5"/>
    <w:rsid w:val="00803DD6"/>
    <w:rsid w:val="008056C7"/>
    <w:rsid w:val="008100BA"/>
    <w:rsid w:val="0081443C"/>
    <w:rsid w:val="00820AF4"/>
    <w:rsid w:val="008227E7"/>
    <w:rsid w:val="00825A88"/>
    <w:rsid w:val="00830360"/>
    <w:rsid w:val="0083166A"/>
    <w:rsid w:val="00835754"/>
    <w:rsid w:val="00837D95"/>
    <w:rsid w:val="00841750"/>
    <w:rsid w:val="00847AA3"/>
    <w:rsid w:val="008501BC"/>
    <w:rsid w:val="008533C5"/>
    <w:rsid w:val="00860069"/>
    <w:rsid w:val="00864BC7"/>
    <w:rsid w:val="00865BB5"/>
    <w:rsid w:val="00866B95"/>
    <w:rsid w:val="00873D74"/>
    <w:rsid w:val="00880459"/>
    <w:rsid w:val="00891472"/>
    <w:rsid w:val="008A142B"/>
    <w:rsid w:val="008A198C"/>
    <w:rsid w:val="008A1DD7"/>
    <w:rsid w:val="008B5746"/>
    <w:rsid w:val="008B5910"/>
    <w:rsid w:val="008C6E64"/>
    <w:rsid w:val="008D2DDF"/>
    <w:rsid w:val="008D7295"/>
    <w:rsid w:val="008E530D"/>
    <w:rsid w:val="008F2BD9"/>
    <w:rsid w:val="008F5DF5"/>
    <w:rsid w:val="009046A3"/>
    <w:rsid w:val="0090742A"/>
    <w:rsid w:val="00915695"/>
    <w:rsid w:val="00915979"/>
    <w:rsid w:val="00920161"/>
    <w:rsid w:val="00920300"/>
    <w:rsid w:val="009248E1"/>
    <w:rsid w:val="00934002"/>
    <w:rsid w:val="009350BB"/>
    <w:rsid w:val="00937756"/>
    <w:rsid w:val="009410E0"/>
    <w:rsid w:val="00941113"/>
    <w:rsid w:val="009467EE"/>
    <w:rsid w:val="00947B3C"/>
    <w:rsid w:val="00951937"/>
    <w:rsid w:val="009535D5"/>
    <w:rsid w:val="00957680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B2252"/>
    <w:rsid w:val="009B5420"/>
    <w:rsid w:val="009B5BD7"/>
    <w:rsid w:val="009C48AF"/>
    <w:rsid w:val="009C6244"/>
    <w:rsid w:val="009D1D26"/>
    <w:rsid w:val="009D3F18"/>
    <w:rsid w:val="009E0264"/>
    <w:rsid w:val="009E244C"/>
    <w:rsid w:val="009E65F6"/>
    <w:rsid w:val="00A00C35"/>
    <w:rsid w:val="00A04783"/>
    <w:rsid w:val="00A15563"/>
    <w:rsid w:val="00A15D38"/>
    <w:rsid w:val="00A15EC4"/>
    <w:rsid w:val="00A50EA6"/>
    <w:rsid w:val="00A544CC"/>
    <w:rsid w:val="00A616C8"/>
    <w:rsid w:val="00A70EBA"/>
    <w:rsid w:val="00A71201"/>
    <w:rsid w:val="00A72CB5"/>
    <w:rsid w:val="00A846B0"/>
    <w:rsid w:val="00A86007"/>
    <w:rsid w:val="00A863B9"/>
    <w:rsid w:val="00A8796D"/>
    <w:rsid w:val="00AA64AF"/>
    <w:rsid w:val="00AA6F67"/>
    <w:rsid w:val="00AB5D7A"/>
    <w:rsid w:val="00AB7A18"/>
    <w:rsid w:val="00AC017F"/>
    <w:rsid w:val="00AC792E"/>
    <w:rsid w:val="00AD3916"/>
    <w:rsid w:val="00AD6B7D"/>
    <w:rsid w:val="00AD6E07"/>
    <w:rsid w:val="00AF3C1C"/>
    <w:rsid w:val="00B00AF1"/>
    <w:rsid w:val="00B05A00"/>
    <w:rsid w:val="00B07D84"/>
    <w:rsid w:val="00B2614D"/>
    <w:rsid w:val="00B3741C"/>
    <w:rsid w:val="00B403DD"/>
    <w:rsid w:val="00B41B21"/>
    <w:rsid w:val="00B52CF4"/>
    <w:rsid w:val="00B64453"/>
    <w:rsid w:val="00B726EF"/>
    <w:rsid w:val="00B740C2"/>
    <w:rsid w:val="00B841F6"/>
    <w:rsid w:val="00BB00D1"/>
    <w:rsid w:val="00BB531A"/>
    <w:rsid w:val="00BB77AC"/>
    <w:rsid w:val="00BC2BA6"/>
    <w:rsid w:val="00BC4602"/>
    <w:rsid w:val="00BF21C8"/>
    <w:rsid w:val="00BF4B4B"/>
    <w:rsid w:val="00C206CD"/>
    <w:rsid w:val="00C24536"/>
    <w:rsid w:val="00C2591A"/>
    <w:rsid w:val="00C4454F"/>
    <w:rsid w:val="00C45321"/>
    <w:rsid w:val="00C50F2B"/>
    <w:rsid w:val="00C75124"/>
    <w:rsid w:val="00C96087"/>
    <w:rsid w:val="00CA6B6F"/>
    <w:rsid w:val="00CA78DD"/>
    <w:rsid w:val="00CB5B0B"/>
    <w:rsid w:val="00CB6D39"/>
    <w:rsid w:val="00CC2DF9"/>
    <w:rsid w:val="00CC5C6B"/>
    <w:rsid w:val="00CC70EC"/>
    <w:rsid w:val="00CD361C"/>
    <w:rsid w:val="00CD45C1"/>
    <w:rsid w:val="00CD5B1B"/>
    <w:rsid w:val="00CD696E"/>
    <w:rsid w:val="00CE0B28"/>
    <w:rsid w:val="00CF404F"/>
    <w:rsid w:val="00D07970"/>
    <w:rsid w:val="00D165A3"/>
    <w:rsid w:val="00D20FEE"/>
    <w:rsid w:val="00D27591"/>
    <w:rsid w:val="00D31788"/>
    <w:rsid w:val="00D3242A"/>
    <w:rsid w:val="00D52400"/>
    <w:rsid w:val="00D52E99"/>
    <w:rsid w:val="00D57D58"/>
    <w:rsid w:val="00D65B5A"/>
    <w:rsid w:val="00D71A72"/>
    <w:rsid w:val="00D75CA8"/>
    <w:rsid w:val="00D829B4"/>
    <w:rsid w:val="00D87B1B"/>
    <w:rsid w:val="00D907AB"/>
    <w:rsid w:val="00D90C26"/>
    <w:rsid w:val="00D94F0A"/>
    <w:rsid w:val="00D96A9C"/>
    <w:rsid w:val="00DA59CF"/>
    <w:rsid w:val="00DA7A59"/>
    <w:rsid w:val="00DB7192"/>
    <w:rsid w:val="00DC0247"/>
    <w:rsid w:val="00DC75F7"/>
    <w:rsid w:val="00DD2F80"/>
    <w:rsid w:val="00DD3D20"/>
    <w:rsid w:val="00DE2E5F"/>
    <w:rsid w:val="00DE4276"/>
    <w:rsid w:val="00DE6981"/>
    <w:rsid w:val="00DE7872"/>
    <w:rsid w:val="00DF35B8"/>
    <w:rsid w:val="00E01C44"/>
    <w:rsid w:val="00E06CCB"/>
    <w:rsid w:val="00E133B6"/>
    <w:rsid w:val="00E14F5E"/>
    <w:rsid w:val="00E27349"/>
    <w:rsid w:val="00E32880"/>
    <w:rsid w:val="00E33671"/>
    <w:rsid w:val="00E33BE5"/>
    <w:rsid w:val="00E350BC"/>
    <w:rsid w:val="00E37592"/>
    <w:rsid w:val="00E413DA"/>
    <w:rsid w:val="00E47BD4"/>
    <w:rsid w:val="00E52E83"/>
    <w:rsid w:val="00E606CE"/>
    <w:rsid w:val="00E675A4"/>
    <w:rsid w:val="00E7098E"/>
    <w:rsid w:val="00E72EE3"/>
    <w:rsid w:val="00E7663D"/>
    <w:rsid w:val="00E77C30"/>
    <w:rsid w:val="00E901E5"/>
    <w:rsid w:val="00E92F40"/>
    <w:rsid w:val="00E93156"/>
    <w:rsid w:val="00E95EFD"/>
    <w:rsid w:val="00E9793D"/>
    <w:rsid w:val="00EB07F9"/>
    <w:rsid w:val="00EB6AE3"/>
    <w:rsid w:val="00EC4CFB"/>
    <w:rsid w:val="00ED0B23"/>
    <w:rsid w:val="00EE1B7F"/>
    <w:rsid w:val="00EF2A1D"/>
    <w:rsid w:val="00EF49CD"/>
    <w:rsid w:val="00F022FD"/>
    <w:rsid w:val="00F11C99"/>
    <w:rsid w:val="00F12072"/>
    <w:rsid w:val="00F1255D"/>
    <w:rsid w:val="00F17DCB"/>
    <w:rsid w:val="00F37549"/>
    <w:rsid w:val="00F44BD6"/>
    <w:rsid w:val="00F50E0A"/>
    <w:rsid w:val="00F6633C"/>
    <w:rsid w:val="00F67209"/>
    <w:rsid w:val="00F6776E"/>
    <w:rsid w:val="00F734DE"/>
    <w:rsid w:val="00F746A4"/>
    <w:rsid w:val="00F779C6"/>
    <w:rsid w:val="00F8042E"/>
    <w:rsid w:val="00F91332"/>
    <w:rsid w:val="00FA2FD5"/>
    <w:rsid w:val="00FA689A"/>
    <w:rsid w:val="00FB1C3A"/>
    <w:rsid w:val="00FB2363"/>
    <w:rsid w:val="00FB569E"/>
    <w:rsid w:val="00FC0320"/>
    <w:rsid w:val="00FC32D1"/>
    <w:rsid w:val="00FC57E6"/>
    <w:rsid w:val="00FF0A5A"/>
    <w:rsid w:val="00FF43B2"/>
    <w:rsid w:val="00FF695C"/>
    <w:rsid w:val="0B8841A7"/>
    <w:rsid w:val="52F937F6"/>
    <w:rsid w:val="5DC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56EB1-346B-40B1-B370-A175CEB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lock Text"/>
    <w:basedOn w:val="a"/>
    <w:unhideWhenUsed/>
    <w:qFormat/>
    <w:pPr>
      <w:ind w:left="-108" w:right="-109"/>
      <w:jc w:val="center"/>
    </w:pPr>
    <w:rPr>
      <w:sz w:val="21"/>
      <w:szCs w:val="20"/>
    </w:rPr>
  </w:style>
  <w:style w:type="table" w:styleId="ac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lineblock">
    <w:name w:val="inlineblock"/>
    <w:basedOn w:val="a0"/>
    <w:qFormat/>
  </w:style>
  <w:style w:type="character" w:customStyle="1" w:styleId="text-meta">
    <w:name w:val="text-meta"/>
    <w:qFormat/>
  </w:style>
  <w:style w:type="character" w:customStyle="1" w:styleId="d-inline-block">
    <w:name w:val="d-inline-block"/>
    <w:basedOn w:val="a0"/>
    <w:qFormat/>
  </w:style>
  <w:style w:type="character" w:customStyle="1" w:styleId="ae">
    <w:name w:val="Абзац списка Знак"/>
    <w:link w:val="ad"/>
    <w:uiPriority w:val="3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value">
    <w:name w:val="value"/>
    <w:basedOn w:val="a0"/>
    <w:rsid w:val="0042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1092544" TargetMode="External"/><Relationship Id="rId13" Type="http://schemas.openxmlformats.org/officeDocument/2006/relationships/hyperlink" Target="https://pjms.zim.pcz.pl/" TargetMode="External"/><Relationship Id="rId18" Type="http://schemas.openxmlformats.org/officeDocument/2006/relationships/hyperlink" Target="https://be.kaznu.kz/index.php/math/article/view/886" TargetMode="External"/><Relationship Id="rId26" Type="http://schemas.openxmlformats.org/officeDocument/2006/relationships/hyperlink" Target="https://be.kaznu.kz/index.php/math/article/view/1800" TargetMode="External"/><Relationship Id="rId39" Type="http://schemas.openxmlformats.org/officeDocument/2006/relationships/hyperlink" Target="https://doi.org/10.46914/1562-2959-2024-1-2-426-4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.kaznu.kz/index.php/math/article/view/973" TargetMode="External"/><Relationship Id="rId34" Type="http://schemas.openxmlformats.org/officeDocument/2006/relationships/hyperlink" Target="https://be.kaznu.kz/index.php/math/article/view/2399" TargetMode="External"/><Relationship Id="rId42" Type="http://schemas.openxmlformats.org/officeDocument/2006/relationships/hyperlink" Target="https://bulecon.enu.kz/index.php/main/article/view/10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jms.zim.pcz.pl/" TargetMode="External"/><Relationship Id="rId17" Type="http://schemas.openxmlformats.org/officeDocument/2006/relationships/hyperlink" Target="https://drive.google.com/file/d/1GtUZiIRWWaZ_uv37jh8Ssm5SRz6Nkh3S/view?usp=sharing" TargetMode="External"/><Relationship Id="rId25" Type="http://schemas.openxmlformats.org/officeDocument/2006/relationships/hyperlink" Target="https://be.kaznu.kz/index.php/math/article/view/1435" TargetMode="External"/><Relationship Id="rId33" Type="http://schemas.openxmlformats.org/officeDocument/2006/relationships/hyperlink" Target="https://doi.org/10.26577/be.2023.v143.i1.012" TargetMode="External"/><Relationship Id="rId38" Type="http://schemas.openxmlformats.org/officeDocument/2006/relationships/hyperlink" Target="https://ejebs.com/index.php/main/article/view/2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2227-7099/12/8/218" TargetMode="External"/><Relationship Id="rId20" Type="http://schemas.openxmlformats.org/officeDocument/2006/relationships/hyperlink" Target="https://be.kaznu.kz/index.php/math/article/view/971" TargetMode="External"/><Relationship Id="rId29" Type="http://schemas.openxmlformats.org/officeDocument/2006/relationships/hyperlink" Target="https://www.jpra-kazniiapk.kz/index.php/jour/search?authors=%D0%96.%20AND%20%20AND%20%D0%9A%D1%8B%D0%B4%D1%8B%D1%80%D0%BE%D0%B2%D0%B0" TargetMode="External"/><Relationship Id="rId41" Type="http://schemas.openxmlformats.org/officeDocument/2006/relationships/hyperlink" Target="https://doi.org/10.32523/2789-4320-2024-4-91-1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43386464_ADVANCED_TECHNOLOGIES_IN_IMPROVING_THE_MANAGEMENT_OF_LOGISTICS_SERVICES_BIBLIOMETRIC_NETWORK_ANALYSIS" TargetMode="External"/><Relationship Id="rId24" Type="http://schemas.openxmlformats.org/officeDocument/2006/relationships/hyperlink" Target="https://be.kaznu.kz/index.php/math/article/view/1548" TargetMode="External"/><Relationship Id="rId32" Type="http://schemas.openxmlformats.org/officeDocument/2006/relationships/hyperlink" Target="https://be.kaznu.kz/index.php/math/article/view/2492" TargetMode="External"/><Relationship Id="rId37" Type="http://schemas.openxmlformats.org/officeDocument/2006/relationships/hyperlink" Target="https://doi.org/10.47703/ejebs.v1i67.255" TargetMode="External"/><Relationship Id="rId40" Type="http://schemas.openxmlformats.org/officeDocument/2006/relationships/hyperlink" Target="https://vestnik.turan-edu.kz/jour/article/view/409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economies12080218" TargetMode="External"/><Relationship Id="rId23" Type="http://schemas.openxmlformats.org/officeDocument/2006/relationships/hyperlink" Target="https://be.kaznu.kz/index.php/math/article/view/999" TargetMode="External"/><Relationship Id="rId28" Type="http://schemas.openxmlformats.org/officeDocument/2006/relationships/hyperlink" Target="https://www.jpra-kazniiapk.kz/jour/article/view/155" TargetMode="External"/><Relationship Id="rId36" Type="http://schemas.openxmlformats.org/officeDocument/2006/relationships/hyperlink" Target="https://bulecon.enu.kz/index.php/main/article/view/559" TargetMode="External"/><Relationship Id="rId10" Type="http://schemas.openxmlformats.org/officeDocument/2006/relationships/hyperlink" Target="http://dx.doi.org/10.17512/pjms.2020.21.1.16" TargetMode="External"/><Relationship Id="rId19" Type="http://schemas.openxmlformats.org/officeDocument/2006/relationships/hyperlink" Target="https://be.kaznu.kz/index.php/math/article/view/877" TargetMode="External"/><Relationship Id="rId31" Type="http://schemas.openxmlformats.org/officeDocument/2006/relationships/hyperlink" Target="https://doi.org/10.26577/be.2022.v140.i2.0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pi.com/2071-1050/11/9/2544" TargetMode="External"/><Relationship Id="rId14" Type="http://schemas.openxmlformats.org/officeDocument/2006/relationships/hyperlink" Target="https://pjms.zim.pcz.pl/" TargetMode="External"/><Relationship Id="rId22" Type="http://schemas.openxmlformats.org/officeDocument/2006/relationships/hyperlink" Target="https://be.kaznu.kz/index.php/math/article/view/977" TargetMode="External"/><Relationship Id="rId27" Type="http://schemas.openxmlformats.org/officeDocument/2006/relationships/hyperlink" Target="https://www.jpra-kazniiapk.kz/jour/article/view/1345" TargetMode="External"/><Relationship Id="rId30" Type="http://schemas.openxmlformats.org/officeDocument/2006/relationships/hyperlink" Target="https://www.jpra-kazniiapk.kz/index.php/jour/search?authors=%D0%A2.%20AND%20%20AND%20%D0%90%D0%B9%D0%B4%D0%B0%D1%80%D0%BE%D0%B2" TargetMode="External"/><Relationship Id="rId35" Type="http://schemas.openxmlformats.org/officeDocument/2006/relationships/hyperlink" Target="https://doi.org/10.32523/2789-4320-2023-1-25-33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B2A7-ABB4-47E7-93ED-0FC5259B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KazNU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Учетная запись Майкрософт</cp:lastModifiedBy>
  <cp:revision>5</cp:revision>
  <cp:lastPrinted>2025-01-09T08:33:00Z</cp:lastPrinted>
  <dcterms:created xsi:type="dcterms:W3CDTF">2025-05-26T19:20:00Z</dcterms:created>
  <dcterms:modified xsi:type="dcterms:W3CDTF">2025-06-18T07:26:00Z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483BF2F5F1D0439C8446F549CCDED500_13</vt:lpwstr>
  </property>
</Properties>
</file>